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0A" w:rsidRDefault="0064540A" w:rsidP="00EA0A74">
      <w:pPr>
        <w:adjustRightInd w:val="0"/>
        <w:jc w:val="center"/>
        <w:rPr>
          <w:color w:val="000000"/>
          <w:sz w:val="24"/>
          <w:szCs w:val="24"/>
          <w:lang w:eastAsia="ru-RU"/>
        </w:rPr>
      </w:pPr>
    </w:p>
    <w:p w:rsidR="0064540A" w:rsidRDefault="0064540A" w:rsidP="00EA0A74">
      <w:pPr>
        <w:adjustRightInd w:val="0"/>
        <w:jc w:val="center"/>
        <w:rPr>
          <w:color w:val="000000"/>
          <w:sz w:val="24"/>
          <w:szCs w:val="24"/>
          <w:lang w:eastAsia="ru-RU"/>
        </w:rPr>
      </w:pPr>
    </w:p>
    <w:p w:rsidR="0064540A" w:rsidRDefault="00B935CA" w:rsidP="00EA0A74">
      <w:pPr>
        <w:jc w:val="center"/>
        <w:rPr>
          <w:b/>
          <w:sz w:val="24"/>
          <w:szCs w:val="24"/>
          <w:lang w:eastAsia="ru-RU"/>
        </w:rPr>
      </w:pPr>
      <w:r w:rsidRPr="00B935C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98040" cy="7486650"/>
            <wp:effectExtent l="0" t="0" r="0" b="0"/>
            <wp:docPr id="1" name="Рисунок 1" descr="C:\Users\Оксана Владимировна\Desktop\30.07.26\титулы\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esktop\30.07.26\титулы\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129" cy="749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64540A" w:rsidRDefault="0064540A" w:rsidP="00EA0A74">
      <w:pPr>
        <w:jc w:val="center"/>
        <w:rPr>
          <w:b/>
          <w:sz w:val="24"/>
          <w:szCs w:val="24"/>
          <w:lang w:eastAsia="ru-RU"/>
        </w:rPr>
      </w:pPr>
    </w:p>
    <w:p w:rsidR="00EA0A74" w:rsidRDefault="00EA0A74" w:rsidP="00EA0A74">
      <w:pPr>
        <w:pStyle w:val="a3"/>
        <w:jc w:val="both"/>
        <w:rPr>
          <w:b/>
          <w:sz w:val="9"/>
        </w:rPr>
        <w:sectPr w:rsidR="00EA0A74">
          <w:type w:val="continuous"/>
          <w:pgSz w:w="11910" w:h="16840"/>
          <w:pgMar w:top="540" w:right="425" w:bottom="280" w:left="425" w:header="720" w:footer="720" w:gutter="0"/>
          <w:cols w:space="720"/>
        </w:sectPr>
      </w:pPr>
    </w:p>
    <w:p w:rsidR="00D63366" w:rsidRPr="00EA0A74" w:rsidRDefault="00DF750B" w:rsidP="00DF750B">
      <w:pPr>
        <w:pStyle w:val="3"/>
        <w:spacing w:before="68"/>
        <w:ind w:left="3261" w:right="3320" w:firstLine="0"/>
        <w:jc w:val="left"/>
        <w:rPr>
          <w:b/>
        </w:rPr>
      </w:pPr>
      <w:r>
        <w:rPr>
          <w:b/>
        </w:rPr>
        <w:lastRenderedPageBreak/>
        <w:t xml:space="preserve">1. </w:t>
      </w:r>
      <w:r w:rsidR="0073423D" w:rsidRPr="00EA0A74">
        <w:rPr>
          <w:b/>
        </w:rPr>
        <w:t>ОБЩИЕ</w:t>
      </w:r>
      <w:r w:rsidR="0073423D" w:rsidRPr="00EA0A74">
        <w:rPr>
          <w:b/>
          <w:spacing w:val="-4"/>
        </w:rPr>
        <w:t xml:space="preserve"> </w:t>
      </w:r>
      <w:r w:rsidR="0073423D" w:rsidRPr="00EA0A74">
        <w:rPr>
          <w:b/>
          <w:spacing w:val="-2"/>
        </w:rPr>
        <w:t>ПОЛОЖЕНИЯ</w:t>
      </w:r>
    </w:p>
    <w:p w:rsidR="00D63366" w:rsidRPr="00DF750B" w:rsidRDefault="00D63366" w:rsidP="00DF750B">
      <w:pPr>
        <w:pStyle w:val="a3"/>
        <w:ind w:firstLine="709"/>
        <w:jc w:val="both"/>
        <w:rPr>
          <w:b/>
          <w:sz w:val="24"/>
          <w:szCs w:val="24"/>
        </w:rPr>
      </w:pPr>
    </w:p>
    <w:p w:rsidR="005E4C58" w:rsidRPr="00DF750B" w:rsidRDefault="0073423D" w:rsidP="00DF750B">
      <w:pPr>
        <w:pStyle w:val="a4"/>
        <w:numPr>
          <w:ilvl w:val="1"/>
          <w:numId w:val="1"/>
        </w:numPr>
        <w:tabs>
          <w:tab w:val="left" w:pos="721"/>
        </w:tabs>
        <w:ind w:left="0" w:firstLine="709"/>
        <w:jc w:val="both"/>
        <w:rPr>
          <w:sz w:val="24"/>
          <w:szCs w:val="24"/>
        </w:rPr>
      </w:pPr>
      <w:r w:rsidRPr="00DF750B">
        <w:rPr>
          <w:sz w:val="24"/>
          <w:szCs w:val="24"/>
        </w:rPr>
        <w:t>Настоящее Положение о языке(ах) образования</w:t>
      </w:r>
      <w:r w:rsidRPr="00DF750B">
        <w:rPr>
          <w:i/>
          <w:sz w:val="24"/>
          <w:szCs w:val="24"/>
        </w:rPr>
        <w:t xml:space="preserve"> </w:t>
      </w:r>
      <w:r w:rsidR="005E4C58" w:rsidRPr="00DF750B">
        <w:rPr>
          <w:sz w:val="24"/>
          <w:szCs w:val="24"/>
        </w:rPr>
        <w:t xml:space="preserve">(далее – Положение) </w:t>
      </w:r>
      <w:r w:rsidR="00EA0A74" w:rsidRPr="00DF750B">
        <w:rPr>
          <w:sz w:val="24"/>
          <w:szCs w:val="24"/>
        </w:rPr>
        <w:t xml:space="preserve">является </w:t>
      </w:r>
    </w:p>
    <w:p w:rsidR="00D63366" w:rsidRPr="00DF750B" w:rsidRDefault="00EA0A74" w:rsidP="00DF750B">
      <w:pPr>
        <w:tabs>
          <w:tab w:val="left" w:pos="721"/>
        </w:tabs>
        <w:jc w:val="both"/>
        <w:rPr>
          <w:sz w:val="24"/>
          <w:szCs w:val="24"/>
        </w:rPr>
      </w:pPr>
      <w:r w:rsidRPr="00DF750B">
        <w:rPr>
          <w:sz w:val="24"/>
          <w:szCs w:val="24"/>
        </w:rPr>
        <w:t xml:space="preserve">обязательным локальным </w:t>
      </w:r>
      <w:r w:rsidR="0073423D" w:rsidRPr="00DF750B">
        <w:rPr>
          <w:sz w:val="24"/>
          <w:szCs w:val="24"/>
        </w:rPr>
        <w:t xml:space="preserve">нормативным актом Муниципального </w:t>
      </w:r>
      <w:r w:rsidRPr="00DF750B">
        <w:rPr>
          <w:sz w:val="24"/>
          <w:szCs w:val="24"/>
        </w:rPr>
        <w:t>бюджетного</w:t>
      </w:r>
      <w:r w:rsidR="0073423D" w:rsidRPr="00DF750B">
        <w:rPr>
          <w:sz w:val="24"/>
          <w:szCs w:val="24"/>
        </w:rPr>
        <w:t xml:space="preserve"> дошкольного</w:t>
      </w:r>
      <w:r w:rsidR="007E778C">
        <w:rPr>
          <w:sz w:val="24"/>
          <w:szCs w:val="24"/>
        </w:rPr>
        <w:t xml:space="preserve"> образовательного </w:t>
      </w:r>
      <w:proofErr w:type="spellStart"/>
      <w:r w:rsidR="007E778C">
        <w:rPr>
          <w:sz w:val="24"/>
          <w:szCs w:val="24"/>
        </w:rPr>
        <w:t>учреждениЯ</w:t>
      </w:r>
      <w:proofErr w:type="spellEnd"/>
      <w:r w:rsidRPr="00DF750B">
        <w:rPr>
          <w:sz w:val="24"/>
          <w:szCs w:val="24"/>
        </w:rPr>
        <w:t xml:space="preserve"> «Детский сад № 419»</w:t>
      </w:r>
      <w:r w:rsidR="0073423D" w:rsidRPr="00DF750B">
        <w:rPr>
          <w:i/>
          <w:sz w:val="24"/>
          <w:szCs w:val="24"/>
        </w:rPr>
        <w:t xml:space="preserve"> </w:t>
      </w:r>
      <w:r w:rsidR="0073423D" w:rsidRPr="00DF750B">
        <w:rPr>
          <w:sz w:val="24"/>
          <w:szCs w:val="24"/>
        </w:rPr>
        <w:t xml:space="preserve">(далее – </w:t>
      </w:r>
      <w:r w:rsidRPr="00DF750B">
        <w:rPr>
          <w:sz w:val="24"/>
          <w:szCs w:val="24"/>
        </w:rPr>
        <w:t>МБДОУ</w:t>
      </w:r>
      <w:r w:rsidR="0073423D" w:rsidRPr="00DF750B">
        <w:rPr>
          <w:sz w:val="24"/>
          <w:szCs w:val="24"/>
        </w:rPr>
        <w:t xml:space="preserve">), устанавливающим язык(и) образования и порядок выбора языка обучения и воспитания в пределах возможностей, предоставляемых </w:t>
      </w:r>
      <w:r w:rsidRPr="00DF750B">
        <w:rPr>
          <w:sz w:val="24"/>
          <w:szCs w:val="24"/>
        </w:rPr>
        <w:t>МБДОУ</w:t>
      </w:r>
      <w:r w:rsidR="0073423D" w:rsidRPr="00DF750B">
        <w:rPr>
          <w:sz w:val="24"/>
          <w:szCs w:val="24"/>
        </w:rPr>
        <w:t>.</w:t>
      </w:r>
    </w:p>
    <w:p w:rsidR="005E4C58" w:rsidRPr="00DD081C" w:rsidRDefault="0073423D" w:rsidP="00DD081C">
      <w:pPr>
        <w:pStyle w:val="a4"/>
        <w:numPr>
          <w:ilvl w:val="1"/>
          <w:numId w:val="1"/>
        </w:numPr>
        <w:tabs>
          <w:tab w:val="left" w:pos="721"/>
        </w:tabs>
        <w:ind w:left="0" w:firstLine="709"/>
        <w:jc w:val="both"/>
        <w:rPr>
          <w:sz w:val="24"/>
          <w:szCs w:val="24"/>
        </w:rPr>
      </w:pPr>
      <w:r w:rsidRPr="00DF750B">
        <w:rPr>
          <w:sz w:val="24"/>
          <w:szCs w:val="24"/>
        </w:rPr>
        <w:t xml:space="preserve">Положение о языке(ах) образования разработано на основании и во исполнение Устава </w:t>
      </w:r>
      <w:r w:rsidR="005E4C58" w:rsidRPr="00DD081C">
        <w:rPr>
          <w:sz w:val="24"/>
          <w:szCs w:val="24"/>
        </w:rPr>
        <w:t>МБ</w:t>
      </w:r>
      <w:r w:rsidRPr="00DD081C">
        <w:rPr>
          <w:sz w:val="24"/>
          <w:szCs w:val="24"/>
        </w:rPr>
        <w:t>ДОУ и действующего законодательства РФ:</w:t>
      </w:r>
    </w:p>
    <w:p w:rsidR="005E4C58" w:rsidRPr="00DF750B" w:rsidRDefault="005E4C58" w:rsidP="00DF750B">
      <w:pPr>
        <w:pStyle w:val="TableParagraph"/>
        <w:tabs>
          <w:tab w:val="left" w:pos="827"/>
        </w:tabs>
        <w:ind w:left="0" w:firstLine="709"/>
        <w:jc w:val="both"/>
        <w:rPr>
          <w:sz w:val="24"/>
          <w:szCs w:val="24"/>
        </w:rPr>
      </w:pPr>
      <w:r w:rsidRPr="00DF750B">
        <w:rPr>
          <w:sz w:val="24"/>
          <w:szCs w:val="24"/>
        </w:rPr>
        <w:t>- Федерального закона от 29.12.2012 № 273-ФЗ «Об образовании в РФ» (ст.14);</w:t>
      </w:r>
    </w:p>
    <w:p w:rsidR="005E4C58" w:rsidRPr="00DF750B" w:rsidRDefault="005E4C58" w:rsidP="00DF750B">
      <w:pPr>
        <w:pStyle w:val="TableParagraph"/>
        <w:tabs>
          <w:tab w:val="left" w:pos="826"/>
        </w:tabs>
        <w:ind w:left="0" w:firstLine="709"/>
        <w:jc w:val="both"/>
        <w:rPr>
          <w:sz w:val="24"/>
          <w:szCs w:val="24"/>
        </w:rPr>
      </w:pPr>
      <w:r w:rsidRPr="00DF750B">
        <w:rPr>
          <w:sz w:val="24"/>
          <w:szCs w:val="24"/>
        </w:rPr>
        <w:t>- Закон</w:t>
      </w:r>
      <w:r w:rsidRPr="00DF750B">
        <w:rPr>
          <w:spacing w:val="-2"/>
          <w:sz w:val="24"/>
          <w:szCs w:val="24"/>
        </w:rPr>
        <w:t xml:space="preserve"> </w:t>
      </w:r>
      <w:r w:rsidRPr="00DF750B">
        <w:rPr>
          <w:sz w:val="24"/>
          <w:szCs w:val="24"/>
        </w:rPr>
        <w:t>РФ</w:t>
      </w:r>
      <w:r w:rsidRPr="00DF750B">
        <w:rPr>
          <w:spacing w:val="-2"/>
          <w:sz w:val="24"/>
          <w:szCs w:val="24"/>
        </w:rPr>
        <w:t xml:space="preserve"> от 25.10.1991 № 1807-</w:t>
      </w:r>
      <w:r w:rsidRPr="00DF750B">
        <w:rPr>
          <w:spacing w:val="-2"/>
          <w:sz w:val="24"/>
          <w:szCs w:val="24"/>
          <w:lang w:val="en-US"/>
        </w:rPr>
        <w:t>I</w:t>
      </w:r>
      <w:r w:rsidRPr="00DF750B">
        <w:rPr>
          <w:spacing w:val="-2"/>
          <w:sz w:val="24"/>
          <w:szCs w:val="24"/>
        </w:rPr>
        <w:t xml:space="preserve"> </w:t>
      </w:r>
      <w:r w:rsidRPr="00DF750B">
        <w:rPr>
          <w:sz w:val="24"/>
          <w:szCs w:val="24"/>
        </w:rPr>
        <w:t>«О</w:t>
      </w:r>
      <w:r w:rsidRPr="00DF750B">
        <w:rPr>
          <w:spacing w:val="-3"/>
          <w:sz w:val="24"/>
          <w:szCs w:val="24"/>
        </w:rPr>
        <w:t xml:space="preserve"> </w:t>
      </w:r>
      <w:r w:rsidRPr="00DF750B">
        <w:rPr>
          <w:sz w:val="24"/>
          <w:szCs w:val="24"/>
        </w:rPr>
        <w:t>языках</w:t>
      </w:r>
      <w:r w:rsidRPr="00DF750B">
        <w:rPr>
          <w:spacing w:val="-5"/>
          <w:sz w:val="24"/>
          <w:szCs w:val="24"/>
        </w:rPr>
        <w:t xml:space="preserve"> </w:t>
      </w:r>
      <w:r w:rsidRPr="00DF750B">
        <w:rPr>
          <w:sz w:val="24"/>
          <w:szCs w:val="24"/>
        </w:rPr>
        <w:t>народов</w:t>
      </w:r>
      <w:r w:rsidRPr="00DF750B">
        <w:rPr>
          <w:spacing w:val="-4"/>
          <w:sz w:val="24"/>
          <w:szCs w:val="24"/>
        </w:rPr>
        <w:t xml:space="preserve"> </w:t>
      </w:r>
      <w:r w:rsidRPr="00DF750B">
        <w:rPr>
          <w:spacing w:val="-5"/>
          <w:sz w:val="24"/>
          <w:szCs w:val="24"/>
        </w:rPr>
        <w:t>РФ»;</w:t>
      </w:r>
    </w:p>
    <w:p w:rsidR="005E4C58" w:rsidRPr="00DF750B" w:rsidRDefault="007E778C" w:rsidP="00DF750B">
      <w:pPr>
        <w:pStyle w:val="TableParagraph"/>
        <w:tabs>
          <w:tab w:val="left" w:pos="82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Указа Президента РФ о 19.12.2024</w:t>
      </w:r>
      <w:r w:rsidR="005E4C58" w:rsidRPr="00DF750B">
        <w:rPr>
          <w:sz w:val="24"/>
          <w:szCs w:val="24"/>
        </w:rPr>
        <w:t xml:space="preserve"> № </w:t>
      </w:r>
      <w:r>
        <w:rPr>
          <w:sz w:val="24"/>
          <w:szCs w:val="24"/>
        </w:rPr>
        <w:t>1088</w:t>
      </w:r>
      <w:r w:rsidR="005E4C58" w:rsidRPr="00DF750B">
        <w:rPr>
          <w:sz w:val="24"/>
          <w:szCs w:val="24"/>
        </w:rPr>
        <w:t xml:space="preserve"> «Об утверждении Основ государственной языковой политики РФ</w:t>
      </w:r>
      <w:r>
        <w:rPr>
          <w:sz w:val="24"/>
          <w:szCs w:val="24"/>
        </w:rPr>
        <w:t xml:space="preserve"> на период до 2030 года</w:t>
      </w:r>
      <w:r w:rsidR="005E4C58" w:rsidRPr="00DF750B">
        <w:rPr>
          <w:sz w:val="24"/>
          <w:szCs w:val="24"/>
        </w:rPr>
        <w:t>»;</w:t>
      </w:r>
    </w:p>
    <w:p w:rsidR="00D63366" w:rsidRPr="00DF750B" w:rsidRDefault="005E4C58" w:rsidP="00DF750B">
      <w:pPr>
        <w:pStyle w:val="TableParagraph"/>
        <w:tabs>
          <w:tab w:val="left" w:pos="826"/>
        </w:tabs>
        <w:ind w:left="0" w:firstLine="709"/>
        <w:jc w:val="both"/>
        <w:rPr>
          <w:sz w:val="24"/>
          <w:szCs w:val="24"/>
        </w:rPr>
      </w:pPr>
      <w:r w:rsidRPr="00DF750B">
        <w:rPr>
          <w:sz w:val="24"/>
          <w:szCs w:val="24"/>
        </w:rPr>
        <w:t xml:space="preserve">- </w:t>
      </w:r>
      <w:r w:rsidR="007E778C">
        <w:rPr>
          <w:sz w:val="24"/>
          <w:szCs w:val="24"/>
        </w:rPr>
        <w:t>действующего законодательства в области образования и языковой политики</w:t>
      </w:r>
      <w:r w:rsidRPr="00DF750B">
        <w:rPr>
          <w:sz w:val="24"/>
          <w:szCs w:val="24"/>
        </w:rPr>
        <w:t>.</w:t>
      </w:r>
    </w:p>
    <w:p w:rsidR="005E4C58" w:rsidRPr="005E4C58" w:rsidRDefault="005E4C58" w:rsidP="005E4C58">
      <w:pPr>
        <w:pStyle w:val="TableParagraph"/>
        <w:tabs>
          <w:tab w:val="left" w:pos="826"/>
        </w:tabs>
        <w:spacing w:line="269" w:lineRule="exact"/>
        <w:ind w:left="0" w:firstLine="0"/>
        <w:jc w:val="both"/>
      </w:pPr>
    </w:p>
    <w:p w:rsidR="00D63366" w:rsidRPr="005E4C58" w:rsidRDefault="00DF750B" w:rsidP="00DF750B">
      <w:pPr>
        <w:pStyle w:val="3"/>
        <w:tabs>
          <w:tab w:val="left" w:pos="359"/>
        </w:tabs>
        <w:ind w:right="3268" w:firstLine="0"/>
        <w:jc w:val="left"/>
        <w:rPr>
          <w:b/>
        </w:rPr>
      </w:pPr>
      <w:r>
        <w:rPr>
          <w:b/>
        </w:rPr>
        <w:t xml:space="preserve">                                                       2. </w:t>
      </w:r>
      <w:r w:rsidR="0073423D" w:rsidRPr="005E4C58">
        <w:rPr>
          <w:b/>
        </w:rPr>
        <w:t>ОСНОВНЫЕ</w:t>
      </w:r>
      <w:r w:rsidR="0073423D" w:rsidRPr="005E4C58">
        <w:rPr>
          <w:b/>
          <w:spacing w:val="-8"/>
        </w:rPr>
        <w:t xml:space="preserve"> </w:t>
      </w:r>
      <w:r w:rsidR="0073423D" w:rsidRPr="005E4C58">
        <w:rPr>
          <w:b/>
          <w:spacing w:val="-2"/>
        </w:rPr>
        <w:t>ПОНЯТИЯ</w:t>
      </w:r>
    </w:p>
    <w:p w:rsidR="00D63366" w:rsidRDefault="00D63366" w:rsidP="00EA0A74">
      <w:pPr>
        <w:pStyle w:val="a3"/>
        <w:jc w:val="both"/>
      </w:pPr>
    </w:p>
    <w:p w:rsidR="00D63366" w:rsidRPr="00DD081C" w:rsidRDefault="00DD081C" w:rsidP="00DD081C">
      <w:pPr>
        <w:tabs>
          <w:tab w:val="left" w:pos="721"/>
        </w:tabs>
        <w:ind w:left="426" w:right="136"/>
        <w:jc w:val="both"/>
        <w:rPr>
          <w:sz w:val="24"/>
          <w:szCs w:val="24"/>
        </w:rPr>
      </w:pPr>
      <w:r w:rsidRPr="00DD081C">
        <w:rPr>
          <w:sz w:val="24"/>
          <w:szCs w:val="24"/>
        </w:rPr>
        <w:t xml:space="preserve">      </w:t>
      </w:r>
      <w:r w:rsidR="00DF750B" w:rsidRPr="00DD081C">
        <w:rPr>
          <w:sz w:val="24"/>
          <w:szCs w:val="24"/>
        </w:rPr>
        <w:t xml:space="preserve">2.1. </w:t>
      </w:r>
      <w:r w:rsidR="0073423D" w:rsidRPr="00DD081C">
        <w:rPr>
          <w:sz w:val="24"/>
          <w:szCs w:val="24"/>
        </w:rPr>
        <w:t xml:space="preserve">В настоящем </w:t>
      </w:r>
      <w:r w:rsidR="005E4C58" w:rsidRPr="00DD081C">
        <w:rPr>
          <w:sz w:val="24"/>
          <w:szCs w:val="24"/>
        </w:rPr>
        <w:t>Положении</w:t>
      </w:r>
      <w:r w:rsidR="005E4C58" w:rsidRPr="00DD081C">
        <w:rPr>
          <w:i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использованы следующие термины, понимание которых приведено ниже:</w:t>
      </w:r>
    </w:p>
    <w:p w:rsidR="005E4C58" w:rsidRPr="00DD081C" w:rsidRDefault="0073423D" w:rsidP="005E4C58">
      <w:pPr>
        <w:pStyle w:val="a3"/>
        <w:ind w:left="721" w:right="136"/>
        <w:jc w:val="both"/>
        <w:rPr>
          <w:sz w:val="24"/>
          <w:szCs w:val="24"/>
        </w:rPr>
      </w:pPr>
      <w:r w:rsidRPr="00DD081C">
        <w:rPr>
          <w:i/>
          <w:sz w:val="24"/>
          <w:szCs w:val="24"/>
        </w:rPr>
        <w:t xml:space="preserve">Язык образования </w:t>
      </w:r>
      <w:r w:rsidRPr="00DD081C">
        <w:rPr>
          <w:sz w:val="24"/>
          <w:szCs w:val="24"/>
        </w:rPr>
        <w:t xml:space="preserve">– язык, на котором осуществляется образовательный процесс в </w:t>
      </w:r>
    </w:p>
    <w:p w:rsidR="00D63366" w:rsidRPr="00DD081C" w:rsidRDefault="0073423D" w:rsidP="005E4C58">
      <w:pPr>
        <w:pStyle w:val="a3"/>
        <w:ind w:right="136"/>
        <w:jc w:val="both"/>
        <w:rPr>
          <w:sz w:val="24"/>
          <w:szCs w:val="24"/>
        </w:rPr>
      </w:pPr>
      <w:r w:rsidRPr="00DD081C">
        <w:rPr>
          <w:sz w:val="24"/>
          <w:szCs w:val="24"/>
        </w:rPr>
        <w:t>образовательной организации.</w:t>
      </w:r>
    </w:p>
    <w:p w:rsidR="00DD081C" w:rsidRDefault="0073423D" w:rsidP="00EA0A74">
      <w:pPr>
        <w:pStyle w:val="a3"/>
        <w:ind w:left="721" w:right="134"/>
        <w:jc w:val="both"/>
        <w:rPr>
          <w:sz w:val="24"/>
          <w:szCs w:val="24"/>
        </w:rPr>
      </w:pPr>
      <w:r w:rsidRPr="00DD081C">
        <w:rPr>
          <w:i/>
          <w:sz w:val="24"/>
          <w:szCs w:val="24"/>
        </w:rPr>
        <w:t xml:space="preserve">Государственный язык Российской Федерации </w:t>
      </w:r>
      <w:r w:rsidRPr="00DD081C">
        <w:rPr>
          <w:sz w:val="24"/>
          <w:szCs w:val="24"/>
        </w:rPr>
        <w:t xml:space="preserve">– общеупотребительная форма </w:t>
      </w:r>
    </w:p>
    <w:p w:rsidR="005E4C58" w:rsidRPr="00DD081C" w:rsidRDefault="0073423D" w:rsidP="005E4C58">
      <w:pPr>
        <w:pStyle w:val="a3"/>
        <w:ind w:right="134"/>
        <w:jc w:val="both"/>
        <w:rPr>
          <w:sz w:val="24"/>
          <w:szCs w:val="24"/>
        </w:rPr>
      </w:pPr>
      <w:r w:rsidRPr="00DD081C">
        <w:rPr>
          <w:sz w:val="24"/>
          <w:szCs w:val="24"/>
        </w:rPr>
        <w:t>русского языка на основе его современной литературной нормы, зафиксированной в нормативных словарях, справочниках и грамматиках, подлежащая обязательному использованию в определенных законодательством РФ сферах, способствующая формированию общероссийской гражданской идентичности, единства российской нации и обеспечивающая общее коммуникативное пространство многонационального союза равноправных народов РФ, объединенных историческим опытом государственного единства и использования русского языка на всей территории Российского государства.</w:t>
      </w:r>
    </w:p>
    <w:p w:rsidR="00D63366" w:rsidRPr="00DD081C" w:rsidRDefault="0073423D" w:rsidP="005E4C58">
      <w:pPr>
        <w:pStyle w:val="a3"/>
        <w:ind w:right="134" w:firstLine="709"/>
        <w:jc w:val="both"/>
        <w:rPr>
          <w:sz w:val="24"/>
          <w:szCs w:val="24"/>
        </w:rPr>
      </w:pPr>
      <w:r w:rsidRPr="00DD081C">
        <w:rPr>
          <w:i/>
          <w:sz w:val="24"/>
          <w:szCs w:val="24"/>
        </w:rPr>
        <w:t xml:space="preserve">Государственные языки республик РФ </w:t>
      </w:r>
      <w:r w:rsidRPr="00DD081C">
        <w:rPr>
          <w:sz w:val="24"/>
          <w:szCs w:val="24"/>
        </w:rPr>
        <w:t>– установленные в конституциях республик, находящихся в составе РФ, общеупотребительные формы языков народов РФ на основе современных литературных норм, содержащихся в словарях, справочниках, грамматиках, используемых в определенных законодательство республик РФ сферах наряду с государственным языком РФ и языками официального общения населения в местностях</w:t>
      </w:r>
      <w:r w:rsidRPr="00DD081C">
        <w:rPr>
          <w:spacing w:val="40"/>
          <w:sz w:val="24"/>
          <w:szCs w:val="24"/>
        </w:rPr>
        <w:t xml:space="preserve"> </w:t>
      </w:r>
      <w:r w:rsidRPr="00DD081C">
        <w:rPr>
          <w:sz w:val="24"/>
          <w:szCs w:val="24"/>
        </w:rPr>
        <w:t>его компактного проживания.</w:t>
      </w:r>
    </w:p>
    <w:p w:rsidR="00D63366" w:rsidRDefault="00D63366" w:rsidP="005E4C58">
      <w:pPr>
        <w:pStyle w:val="a3"/>
        <w:ind w:firstLine="709"/>
        <w:jc w:val="both"/>
      </w:pPr>
    </w:p>
    <w:p w:rsidR="00D63366" w:rsidRPr="005E4C58" w:rsidRDefault="00DF750B" w:rsidP="00DF750B">
      <w:pPr>
        <w:pStyle w:val="3"/>
        <w:tabs>
          <w:tab w:val="left" w:pos="359"/>
        </w:tabs>
        <w:ind w:left="3403" w:right="3177" w:firstLine="0"/>
        <w:rPr>
          <w:b/>
        </w:rPr>
      </w:pPr>
      <w:r>
        <w:rPr>
          <w:b/>
        </w:rPr>
        <w:t xml:space="preserve">3. </w:t>
      </w:r>
      <w:r w:rsidR="0073423D" w:rsidRPr="005E4C58">
        <w:rPr>
          <w:b/>
        </w:rPr>
        <w:t>ЯЗЫК(И)</w:t>
      </w:r>
      <w:r w:rsidR="0073423D" w:rsidRPr="005E4C58">
        <w:rPr>
          <w:b/>
          <w:spacing w:val="-6"/>
        </w:rPr>
        <w:t xml:space="preserve"> </w:t>
      </w:r>
      <w:r w:rsidR="0073423D" w:rsidRPr="005E4C58">
        <w:rPr>
          <w:b/>
          <w:spacing w:val="-2"/>
        </w:rPr>
        <w:t>ОБРАЗОВАНИЯ</w:t>
      </w:r>
    </w:p>
    <w:p w:rsidR="00D63366" w:rsidRDefault="00D63366" w:rsidP="00EA0A74">
      <w:pPr>
        <w:pStyle w:val="a3"/>
        <w:spacing w:before="1"/>
        <w:jc w:val="both"/>
      </w:pPr>
    </w:p>
    <w:p w:rsidR="00D63366" w:rsidRPr="00DD081C" w:rsidRDefault="00DF750B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t xml:space="preserve">3.1. </w:t>
      </w:r>
      <w:r w:rsidR="0073423D" w:rsidRPr="00DD081C">
        <w:rPr>
          <w:sz w:val="24"/>
          <w:szCs w:val="24"/>
        </w:rPr>
        <w:t xml:space="preserve">В </w:t>
      </w:r>
      <w:r w:rsidR="005E4C58" w:rsidRPr="00DD081C">
        <w:rPr>
          <w:sz w:val="24"/>
          <w:szCs w:val="24"/>
        </w:rPr>
        <w:t>МБДОУ</w:t>
      </w:r>
      <w:r w:rsidR="0073423D" w:rsidRPr="00DD081C">
        <w:rPr>
          <w:i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 xml:space="preserve">образовательная деятельность осуществляется на государственном языке РФ – </w:t>
      </w:r>
      <w:r w:rsidR="0073423D" w:rsidRPr="00DD081C">
        <w:rPr>
          <w:sz w:val="24"/>
          <w:szCs w:val="24"/>
          <w:u w:val="single"/>
        </w:rPr>
        <w:t>русском языке.</w:t>
      </w:r>
    </w:p>
    <w:p w:rsidR="00D63366" w:rsidRPr="00DD081C" w:rsidRDefault="00DD081C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t xml:space="preserve">3.2. </w:t>
      </w:r>
      <w:r w:rsidR="0073423D" w:rsidRPr="00DD081C">
        <w:rPr>
          <w:sz w:val="24"/>
          <w:szCs w:val="24"/>
        </w:rPr>
        <w:t>В</w:t>
      </w:r>
      <w:r w:rsidR="0073423D" w:rsidRPr="00DD081C">
        <w:rPr>
          <w:spacing w:val="40"/>
          <w:sz w:val="24"/>
          <w:szCs w:val="24"/>
        </w:rPr>
        <w:t xml:space="preserve"> </w:t>
      </w:r>
      <w:r w:rsidRPr="00DD081C">
        <w:rPr>
          <w:sz w:val="24"/>
          <w:szCs w:val="24"/>
        </w:rPr>
        <w:t>МБДОУ</w:t>
      </w:r>
      <w:r w:rsidR="0073423D" w:rsidRPr="00DD081C">
        <w:rPr>
          <w:i/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создаются</w:t>
      </w:r>
      <w:r w:rsidR="0073423D" w:rsidRPr="00DD081C">
        <w:rPr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условия</w:t>
      </w:r>
      <w:r w:rsidR="0073423D" w:rsidRPr="00DD081C">
        <w:rPr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для</w:t>
      </w:r>
      <w:r w:rsidR="0073423D" w:rsidRPr="00DD081C">
        <w:rPr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изучения</w:t>
      </w:r>
      <w:r w:rsidR="0073423D" w:rsidRPr="00DD081C">
        <w:rPr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русского</w:t>
      </w:r>
      <w:r w:rsidR="0073423D" w:rsidRPr="00DD081C">
        <w:rPr>
          <w:spacing w:val="40"/>
          <w:sz w:val="24"/>
          <w:szCs w:val="24"/>
        </w:rPr>
        <w:t xml:space="preserve"> </w:t>
      </w:r>
      <w:r w:rsidR="0073423D" w:rsidRPr="00DD081C">
        <w:rPr>
          <w:sz w:val="24"/>
          <w:szCs w:val="24"/>
        </w:rPr>
        <w:t>языка,</w:t>
      </w:r>
      <w:r w:rsidR="0073423D" w:rsidRPr="00DD081C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государственного </w:t>
      </w:r>
      <w:r w:rsidR="0073423D" w:rsidRPr="00DD081C">
        <w:rPr>
          <w:sz w:val="24"/>
          <w:szCs w:val="24"/>
        </w:rPr>
        <w:t>языка РФ</w:t>
      </w:r>
      <w:r w:rsidR="005E4C58" w:rsidRPr="00DD081C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 w:rsidR="0073423D" w:rsidRPr="00DD081C">
        <w:rPr>
          <w:sz w:val="24"/>
          <w:szCs w:val="24"/>
        </w:rPr>
        <w:t>.</w:t>
      </w:r>
    </w:p>
    <w:p w:rsidR="00D63366" w:rsidRPr="00DD081C" w:rsidRDefault="00DD081C" w:rsidP="00DD081C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t xml:space="preserve">3.3. </w:t>
      </w:r>
      <w:r w:rsidR="0073423D" w:rsidRPr="00DD081C">
        <w:rPr>
          <w:sz w:val="24"/>
          <w:szCs w:val="24"/>
        </w:rPr>
        <w:t>В</w:t>
      </w:r>
      <w:r w:rsidR="0073423D" w:rsidRPr="00DD081C">
        <w:rPr>
          <w:spacing w:val="-9"/>
          <w:sz w:val="24"/>
          <w:szCs w:val="24"/>
        </w:rPr>
        <w:t xml:space="preserve"> </w:t>
      </w:r>
      <w:r w:rsidRPr="00DD081C">
        <w:rPr>
          <w:sz w:val="24"/>
          <w:szCs w:val="24"/>
        </w:rPr>
        <w:t>МБДОУ</w:t>
      </w:r>
    </w:p>
    <w:p w:rsidR="00D63366" w:rsidRPr="00DD081C" w:rsidRDefault="0073423D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t>3.3.1. преподавание</w:t>
      </w:r>
      <w:r w:rsidRPr="00DD081C">
        <w:rPr>
          <w:spacing w:val="-7"/>
          <w:sz w:val="24"/>
          <w:szCs w:val="24"/>
        </w:rPr>
        <w:t xml:space="preserve"> </w:t>
      </w:r>
      <w:r w:rsidRPr="00DD081C">
        <w:rPr>
          <w:sz w:val="24"/>
          <w:szCs w:val="24"/>
        </w:rPr>
        <w:t>и</w:t>
      </w:r>
      <w:r w:rsidRPr="00DD081C">
        <w:rPr>
          <w:spacing w:val="-7"/>
          <w:sz w:val="24"/>
          <w:szCs w:val="24"/>
        </w:rPr>
        <w:t xml:space="preserve"> </w:t>
      </w:r>
      <w:r w:rsidRPr="00DD081C">
        <w:rPr>
          <w:sz w:val="24"/>
          <w:szCs w:val="24"/>
        </w:rPr>
        <w:t>изучение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z w:val="24"/>
          <w:szCs w:val="24"/>
        </w:rPr>
        <w:t>государственного</w:t>
      </w:r>
      <w:r w:rsidRPr="00DD081C">
        <w:rPr>
          <w:spacing w:val="-5"/>
          <w:sz w:val="24"/>
          <w:szCs w:val="24"/>
        </w:rPr>
        <w:t xml:space="preserve"> </w:t>
      </w:r>
      <w:r w:rsidRPr="00DD081C">
        <w:rPr>
          <w:sz w:val="24"/>
          <w:szCs w:val="24"/>
        </w:rPr>
        <w:t>языка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z w:val="24"/>
          <w:szCs w:val="24"/>
        </w:rPr>
        <w:t>республики</w:t>
      </w:r>
      <w:r w:rsidRPr="00DD081C">
        <w:rPr>
          <w:spacing w:val="-6"/>
          <w:sz w:val="24"/>
          <w:szCs w:val="24"/>
        </w:rPr>
        <w:t xml:space="preserve"> </w:t>
      </w:r>
      <w:r w:rsidRPr="00DD081C">
        <w:rPr>
          <w:sz w:val="24"/>
          <w:szCs w:val="24"/>
        </w:rPr>
        <w:t>РФ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z w:val="24"/>
          <w:szCs w:val="24"/>
        </w:rPr>
        <w:t>-</w:t>
      </w:r>
      <w:r w:rsidRPr="00DD081C">
        <w:rPr>
          <w:spacing w:val="-8"/>
          <w:sz w:val="24"/>
          <w:szCs w:val="24"/>
        </w:rPr>
        <w:t xml:space="preserve"> </w:t>
      </w:r>
      <w:r w:rsidRPr="00DD081C">
        <w:rPr>
          <w:sz w:val="24"/>
          <w:szCs w:val="24"/>
        </w:rPr>
        <w:t>не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pacing w:val="-2"/>
          <w:sz w:val="24"/>
          <w:szCs w:val="24"/>
        </w:rPr>
        <w:t>предусмотрено.</w:t>
      </w:r>
    </w:p>
    <w:p w:rsidR="00D63366" w:rsidRPr="00DD081C" w:rsidRDefault="0073423D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t>3.3.2. получение</w:t>
      </w:r>
      <w:r w:rsidRPr="00DD081C">
        <w:rPr>
          <w:spacing w:val="-7"/>
          <w:sz w:val="24"/>
          <w:szCs w:val="24"/>
        </w:rPr>
        <w:t xml:space="preserve"> </w:t>
      </w:r>
      <w:r w:rsidRPr="00DD081C">
        <w:rPr>
          <w:sz w:val="24"/>
          <w:szCs w:val="24"/>
        </w:rPr>
        <w:t>образования</w:t>
      </w:r>
      <w:r w:rsidRPr="00DD081C">
        <w:rPr>
          <w:spacing w:val="-6"/>
          <w:sz w:val="24"/>
          <w:szCs w:val="24"/>
        </w:rPr>
        <w:t xml:space="preserve"> </w:t>
      </w:r>
      <w:r w:rsidRPr="00DD081C">
        <w:rPr>
          <w:sz w:val="24"/>
          <w:szCs w:val="24"/>
        </w:rPr>
        <w:t>на</w:t>
      </w:r>
      <w:r w:rsidRPr="00DD081C">
        <w:rPr>
          <w:spacing w:val="-5"/>
          <w:sz w:val="24"/>
          <w:szCs w:val="24"/>
        </w:rPr>
        <w:t xml:space="preserve"> </w:t>
      </w:r>
      <w:r w:rsidRPr="00DD081C">
        <w:rPr>
          <w:sz w:val="24"/>
          <w:szCs w:val="24"/>
        </w:rPr>
        <w:t>иностранном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z w:val="24"/>
          <w:szCs w:val="24"/>
        </w:rPr>
        <w:t>языке</w:t>
      </w:r>
      <w:r w:rsidRPr="00DD081C">
        <w:rPr>
          <w:spacing w:val="-3"/>
          <w:sz w:val="24"/>
          <w:szCs w:val="24"/>
        </w:rPr>
        <w:t xml:space="preserve"> </w:t>
      </w:r>
      <w:r w:rsidRPr="00DD081C">
        <w:rPr>
          <w:sz w:val="24"/>
          <w:szCs w:val="24"/>
        </w:rPr>
        <w:t>-</w:t>
      </w:r>
      <w:r w:rsidRPr="00DD081C">
        <w:rPr>
          <w:spacing w:val="-9"/>
          <w:sz w:val="24"/>
          <w:szCs w:val="24"/>
        </w:rPr>
        <w:t xml:space="preserve"> </w:t>
      </w:r>
      <w:r w:rsidRPr="00DD081C">
        <w:rPr>
          <w:sz w:val="24"/>
          <w:szCs w:val="24"/>
        </w:rPr>
        <w:t>не</w:t>
      </w:r>
      <w:r w:rsidRPr="00DD081C">
        <w:rPr>
          <w:spacing w:val="-4"/>
          <w:sz w:val="24"/>
          <w:szCs w:val="24"/>
        </w:rPr>
        <w:t xml:space="preserve"> </w:t>
      </w:r>
      <w:r w:rsidRPr="00DD081C">
        <w:rPr>
          <w:spacing w:val="-2"/>
          <w:sz w:val="24"/>
          <w:szCs w:val="24"/>
        </w:rPr>
        <w:t>предусмотрено.</w:t>
      </w:r>
    </w:p>
    <w:p w:rsidR="00D63366" w:rsidRPr="00DD081C" w:rsidRDefault="00D63366" w:rsidP="00DD081C">
      <w:pPr>
        <w:pStyle w:val="a4"/>
        <w:ind w:left="0" w:firstLine="709"/>
        <w:jc w:val="both"/>
        <w:rPr>
          <w:sz w:val="24"/>
          <w:szCs w:val="24"/>
        </w:rPr>
        <w:sectPr w:rsidR="00D63366" w:rsidRPr="00DD081C">
          <w:pgSz w:w="11910" w:h="16840"/>
          <w:pgMar w:top="1040" w:right="708" w:bottom="280" w:left="1700" w:header="720" w:footer="720" w:gutter="0"/>
          <w:cols w:space="720"/>
        </w:sectPr>
      </w:pPr>
    </w:p>
    <w:p w:rsidR="00D63366" w:rsidRPr="00DD081C" w:rsidRDefault="0073423D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 w:rsidRPr="00DD081C">
        <w:rPr>
          <w:sz w:val="24"/>
          <w:szCs w:val="24"/>
        </w:rPr>
        <w:lastRenderedPageBreak/>
        <w:t xml:space="preserve">3.3.3. получение образования на родном языке из числа языков народов РФ </w:t>
      </w:r>
      <w:r w:rsidR="007E778C">
        <w:rPr>
          <w:sz w:val="24"/>
          <w:szCs w:val="24"/>
        </w:rPr>
        <w:t>не</w:t>
      </w:r>
      <w:r w:rsidRPr="00DD081C">
        <w:rPr>
          <w:sz w:val="24"/>
          <w:szCs w:val="24"/>
        </w:rPr>
        <w:t xml:space="preserve"> предусмотрено </w:t>
      </w:r>
      <w:r w:rsidR="007E778C">
        <w:rPr>
          <w:sz w:val="24"/>
          <w:szCs w:val="24"/>
        </w:rPr>
        <w:t>в качестве основного языка образования</w:t>
      </w:r>
      <w:r w:rsidRPr="00DD081C">
        <w:rPr>
          <w:sz w:val="24"/>
          <w:szCs w:val="24"/>
        </w:rPr>
        <w:t>.</w:t>
      </w:r>
      <w:r w:rsidR="004E7C8A" w:rsidRPr="00DD081C">
        <w:rPr>
          <w:sz w:val="24"/>
          <w:szCs w:val="24"/>
        </w:rPr>
        <w:t xml:space="preserve"> </w:t>
      </w:r>
      <w:r w:rsidR="007E778C">
        <w:rPr>
          <w:sz w:val="24"/>
          <w:szCs w:val="24"/>
        </w:rPr>
        <w:t>И</w:t>
      </w:r>
      <w:r w:rsidR="004E7C8A" w:rsidRPr="00DD081C">
        <w:rPr>
          <w:sz w:val="24"/>
          <w:szCs w:val="24"/>
        </w:rPr>
        <w:t>зучение родного языка</w:t>
      </w:r>
      <w:r w:rsidR="007E778C">
        <w:rPr>
          <w:sz w:val="24"/>
          <w:szCs w:val="24"/>
        </w:rPr>
        <w:t xml:space="preserve"> (из числа языков народов РФ)</w:t>
      </w:r>
      <w:r w:rsidR="004E7C8A" w:rsidRPr="00DD081C">
        <w:rPr>
          <w:sz w:val="24"/>
          <w:szCs w:val="24"/>
        </w:rPr>
        <w:t xml:space="preserve"> </w:t>
      </w:r>
      <w:r w:rsidR="007E778C">
        <w:rPr>
          <w:sz w:val="24"/>
          <w:szCs w:val="24"/>
        </w:rPr>
        <w:t>может осуществляться</w:t>
      </w:r>
      <w:r w:rsidR="004E7C8A" w:rsidRPr="00DD081C">
        <w:rPr>
          <w:sz w:val="24"/>
          <w:szCs w:val="24"/>
        </w:rPr>
        <w:t xml:space="preserve"> в рамках образовательной программы</w:t>
      </w:r>
      <w:r w:rsidR="007E778C">
        <w:rPr>
          <w:sz w:val="24"/>
          <w:szCs w:val="24"/>
        </w:rPr>
        <w:t xml:space="preserve"> дошкольного образования по заявлению родителей (законных представителей) при наличии необходимых условий (кадровых, методических, материально – технических)</w:t>
      </w:r>
      <w:r w:rsidR="004E7C8A" w:rsidRPr="00DD081C">
        <w:rPr>
          <w:sz w:val="24"/>
          <w:szCs w:val="24"/>
        </w:rPr>
        <w:t>.</w:t>
      </w:r>
    </w:p>
    <w:p w:rsidR="00DD081C" w:rsidRDefault="007E778C" w:rsidP="00DD081C">
      <w:pPr>
        <w:tabs>
          <w:tab w:val="left" w:pos="721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3423D" w:rsidRPr="00DD081C">
        <w:rPr>
          <w:sz w:val="24"/>
          <w:szCs w:val="24"/>
        </w:rPr>
        <w:t xml:space="preserve">Граждане Российской Федерации имеют право на получение дошкольного </w:t>
      </w:r>
    </w:p>
    <w:p w:rsidR="0073423D" w:rsidRPr="00DD081C" w:rsidRDefault="0073423D" w:rsidP="00DD081C">
      <w:pPr>
        <w:tabs>
          <w:tab w:val="left" w:pos="721"/>
        </w:tabs>
        <w:jc w:val="both"/>
        <w:rPr>
          <w:sz w:val="24"/>
          <w:szCs w:val="24"/>
        </w:rPr>
      </w:pPr>
      <w:r w:rsidRPr="00DD081C">
        <w:rPr>
          <w:sz w:val="24"/>
          <w:szCs w:val="24"/>
        </w:rPr>
        <w:t xml:space="preserve">образования на родном языке из числа языков народов Российской Федерации, а также право на изучение родного языка из числа языков народов РФ в пределах возможностей, предоставляемых системой образования. В МБДОУ реализация указанных прав обеспечивается созданием условий для изучения русского языка как </w:t>
      </w:r>
      <w:r w:rsidR="007E778C">
        <w:rPr>
          <w:sz w:val="24"/>
          <w:szCs w:val="24"/>
        </w:rPr>
        <w:t>государственного, а также, при наличии запроса, для ознакомления с родным языком (элементами родного языка)</w:t>
      </w:r>
      <w:r w:rsidRPr="00DD081C">
        <w:rPr>
          <w:sz w:val="24"/>
          <w:szCs w:val="24"/>
        </w:rPr>
        <w:t xml:space="preserve"> в рамках </w:t>
      </w:r>
      <w:r w:rsidR="007E778C">
        <w:rPr>
          <w:sz w:val="24"/>
          <w:szCs w:val="24"/>
        </w:rPr>
        <w:t xml:space="preserve">вариативной части </w:t>
      </w:r>
      <w:r w:rsidRPr="00DD081C">
        <w:rPr>
          <w:sz w:val="24"/>
          <w:szCs w:val="24"/>
        </w:rPr>
        <w:t>образовательной программы</w:t>
      </w:r>
      <w:r w:rsidR="007E778C">
        <w:rPr>
          <w:sz w:val="24"/>
          <w:szCs w:val="24"/>
        </w:rPr>
        <w:t xml:space="preserve"> и дополнительных образовательных услуг</w:t>
      </w:r>
      <w:r w:rsidRPr="00DD081C">
        <w:rPr>
          <w:sz w:val="24"/>
          <w:szCs w:val="24"/>
        </w:rPr>
        <w:t>.</w:t>
      </w:r>
    </w:p>
    <w:p w:rsidR="00D63366" w:rsidRPr="00DD081C" w:rsidRDefault="007E778C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73423D" w:rsidRPr="00DD081C">
        <w:rPr>
          <w:sz w:val="24"/>
          <w:szCs w:val="24"/>
        </w:rPr>
        <w:t>. Язык (языки) образования определяется локальными нормативными актами МБДОУ в соответствии с законодательством об образовании.</w:t>
      </w:r>
    </w:p>
    <w:p w:rsidR="00D63366" w:rsidRPr="00DD081C" w:rsidRDefault="007E778C" w:rsidP="00DD081C">
      <w:pPr>
        <w:tabs>
          <w:tab w:val="left" w:pos="72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73423D" w:rsidRPr="00DD081C">
        <w:rPr>
          <w:sz w:val="24"/>
          <w:szCs w:val="24"/>
        </w:rPr>
        <w:t>. Настоящее Положение действует до принятия нового в установленном порядке.</w:t>
      </w:r>
    </w:p>
    <w:p w:rsidR="0073423D" w:rsidRPr="00DD081C" w:rsidRDefault="0073423D" w:rsidP="0073423D">
      <w:pPr>
        <w:tabs>
          <w:tab w:val="left" w:pos="721"/>
        </w:tabs>
        <w:ind w:left="362" w:right="136"/>
        <w:jc w:val="both"/>
        <w:rPr>
          <w:sz w:val="24"/>
          <w:szCs w:val="24"/>
        </w:rPr>
      </w:pPr>
    </w:p>
    <w:p w:rsidR="00D63366" w:rsidRPr="004E7C8A" w:rsidRDefault="00DD081C" w:rsidP="00DD081C">
      <w:pPr>
        <w:pStyle w:val="3"/>
        <w:tabs>
          <w:tab w:val="left" w:pos="3796"/>
        </w:tabs>
        <w:ind w:left="3403" w:firstLine="0"/>
        <w:jc w:val="left"/>
        <w:rPr>
          <w:b/>
        </w:rPr>
      </w:pPr>
      <w:r>
        <w:rPr>
          <w:b/>
        </w:rPr>
        <w:t xml:space="preserve">4. </w:t>
      </w:r>
      <w:r w:rsidR="0073423D" w:rsidRPr="004E7C8A">
        <w:rPr>
          <w:b/>
        </w:rPr>
        <w:t>ЯЗЫКОВАЯ</w:t>
      </w:r>
      <w:r w:rsidR="0073423D" w:rsidRPr="004E7C8A">
        <w:rPr>
          <w:b/>
          <w:spacing w:val="-10"/>
        </w:rPr>
        <w:t xml:space="preserve"> </w:t>
      </w:r>
      <w:r w:rsidR="0073423D" w:rsidRPr="004E7C8A">
        <w:rPr>
          <w:b/>
          <w:spacing w:val="-2"/>
        </w:rPr>
        <w:t>ПОЛИТИКА</w:t>
      </w:r>
    </w:p>
    <w:p w:rsidR="00D63366" w:rsidRDefault="00D63366" w:rsidP="00EA0A74">
      <w:pPr>
        <w:pStyle w:val="a3"/>
        <w:jc w:val="both"/>
      </w:pP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 w:rsidRPr="004E7C8A">
        <w:rPr>
          <w:color w:val="222222"/>
          <w:sz w:val="24"/>
          <w:szCs w:val="24"/>
          <w:lang w:eastAsia="ru-RU"/>
        </w:rPr>
        <w:t xml:space="preserve">4.1. </w:t>
      </w:r>
      <w:r>
        <w:rPr>
          <w:color w:val="222222"/>
          <w:sz w:val="24"/>
          <w:szCs w:val="24"/>
          <w:lang w:eastAsia="ru-RU"/>
        </w:rPr>
        <w:t>МБДОУ</w:t>
      </w:r>
      <w:r w:rsidRPr="004E7C8A">
        <w:rPr>
          <w:color w:val="222222"/>
          <w:sz w:val="24"/>
          <w:szCs w:val="24"/>
          <w:lang w:eastAsia="ru-RU"/>
        </w:rPr>
        <w:t xml:space="preserve"> в своей деятельности руководствуется Основами государственной языковой политики Российской Федерации</w:t>
      </w:r>
      <w:r w:rsidR="007E778C">
        <w:rPr>
          <w:color w:val="222222"/>
          <w:sz w:val="24"/>
          <w:szCs w:val="24"/>
          <w:lang w:eastAsia="ru-RU"/>
        </w:rPr>
        <w:t xml:space="preserve"> на период до 2030 года</w:t>
      </w:r>
      <w:r w:rsidRPr="004E7C8A">
        <w:rPr>
          <w:color w:val="222222"/>
          <w:sz w:val="24"/>
          <w:szCs w:val="24"/>
          <w:lang w:eastAsia="ru-RU"/>
        </w:rPr>
        <w:t>, утверждё</w:t>
      </w:r>
      <w:r w:rsidR="007E778C">
        <w:rPr>
          <w:color w:val="222222"/>
          <w:sz w:val="24"/>
          <w:szCs w:val="24"/>
          <w:lang w:eastAsia="ru-RU"/>
        </w:rPr>
        <w:t>нными Указом Президента РФ от 19.12.2024</w:t>
      </w:r>
      <w:r w:rsidRPr="004E7C8A">
        <w:rPr>
          <w:color w:val="222222"/>
          <w:sz w:val="24"/>
          <w:szCs w:val="24"/>
          <w:lang w:eastAsia="ru-RU"/>
        </w:rPr>
        <w:t xml:space="preserve"> № </w:t>
      </w:r>
      <w:r w:rsidR="007E778C">
        <w:rPr>
          <w:color w:val="222222"/>
          <w:sz w:val="24"/>
          <w:szCs w:val="24"/>
          <w:lang w:eastAsia="ru-RU"/>
        </w:rPr>
        <w:t>1088</w:t>
      </w:r>
      <w:r w:rsidRPr="004E7C8A">
        <w:rPr>
          <w:color w:val="222222"/>
          <w:sz w:val="24"/>
          <w:szCs w:val="24"/>
          <w:lang w:eastAsia="ru-RU"/>
        </w:rPr>
        <w:t>, и реализует следующие приоритетные направления: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сохранение и укрепление статуса русского языка как государственного языка РФ и языка межнационального общения;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создание условий для изучения русского языка как неродного для детей-</w:t>
      </w:r>
      <w:proofErr w:type="spellStart"/>
      <w:r w:rsidRPr="004E7C8A">
        <w:rPr>
          <w:color w:val="222222"/>
          <w:sz w:val="24"/>
          <w:szCs w:val="24"/>
          <w:lang w:eastAsia="ru-RU"/>
        </w:rPr>
        <w:t>инофонов</w:t>
      </w:r>
      <w:proofErr w:type="spellEnd"/>
      <w:r w:rsidRPr="004E7C8A">
        <w:rPr>
          <w:color w:val="222222"/>
          <w:sz w:val="24"/>
          <w:szCs w:val="24"/>
          <w:lang w:eastAsia="ru-RU"/>
        </w:rPr>
        <w:t xml:space="preserve"> и их языковой адаптации;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обеспечение права граждан на добровольное изучение родного языка из числа языков народов РФ в пределах возможностей, предоставляемых системой образования;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противодействие неоправданному заимствованию иностранной лексики и популяризация культуры русской речи;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воспитание уважительного отношения к языковому многообразию России, двуязычию и многоязычию в семьях воспитанников.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 w:rsidRPr="004E7C8A">
        <w:rPr>
          <w:color w:val="222222"/>
          <w:sz w:val="24"/>
          <w:szCs w:val="24"/>
          <w:lang w:eastAsia="ru-RU"/>
        </w:rPr>
        <w:t>4.2. В рамках реализации языковой политики МБДОУ: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организует образовательный процесс на русском языке с учётом возрастных особенностей детей;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при необходимости оказывает методическую и психолого-педагогическую поддержку детям, для которых русский язык не является родным;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взаимодействует с родителями (законными представителями) по вопросам выбора языка образования и изучения родного языка в пределах своей компетенции;</w:t>
      </w:r>
    </w:p>
    <w:p w:rsidR="004E7C8A" w:rsidRPr="004E7C8A" w:rsidRDefault="004E7C8A" w:rsidP="004E7C8A">
      <w:pPr>
        <w:widowControl/>
        <w:shd w:val="clear" w:color="auto" w:fill="FFFFFF"/>
        <w:autoSpaceDE/>
        <w:autoSpaceDN/>
        <w:ind w:firstLine="709"/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- </w:t>
      </w:r>
      <w:r w:rsidRPr="004E7C8A">
        <w:rPr>
          <w:color w:val="222222"/>
          <w:sz w:val="24"/>
          <w:szCs w:val="24"/>
          <w:lang w:eastAsia="ru-RU"/>
        </w:rPr>
        <w:t>информирует участников образовательных отношений о действующем законодательстве в области языковой политики.</w:t>
      </w:r>
    </w:p>
    <w:p w:rsidR="00D63366" w:rsidRPr="004E7C8A" w:rsidRDefault="00DD081C" w:rsidP="00DD081C">
      <w:pPr>
        <w:pStyle w:val="3"/>
        <w:tabs>
          <w:tab w:val="left" w:pos="3239"/>
        </w:tabs>
        <w:spacing w:before="252"/>
        <w:ind w:left="3403" w:firstLine="0"/>
        <w:jc w:val="left"/>
        <w:rPr>
          <w:b/>
        </w:rPr>
      </w:pPr>
      <w:r>
        <w:rPr>
          <w:b/>
          <w:spacing w:val="-2"/>
        </w:rPr>
        <w:t xml:space="preserve">5. </w:t>
      </w:r>
      <w:r w:rsidR="0073423D" w:rsidRPr="004E7C8A">
        <w:rPr>
          <w:b/>
          <w:spacing w:val="-2"/>
        </w:rPr>
        <w:t>ЗАКЛЮЧИТЕЛЬНЫЕ</w:t>
      </w:r>
      <w:r w:rsidR="0073423D" w:rsidRPr="004E7C8A">
        <w:rPr>
          <w:b/>
          <w:spacing w:val="13"/>
        </w:rPr>
        <w:t xml:space="preserve"> </w:t>
      </w:r>
      <w:r w:rsidR="0073423D" w:rsidRPr="004E7C8A">
        <w:rPr>
          <w:b/>
          <w:spacing w:val="-2"/>
        </w:rPr>
        <w:t>ПОЛОЖЕНИЯ</w:t>
      </w:r>
    </w:p>
    <w:p w:rsidR="00D63366" w:rsidRDefault="00D63366" w:rsidP="00EA0A74">
      <w:pPr>
        <w:pStyle w:val="a3"/>
        <w:jc w:val="both"/>
      </w:pPr>
    </w:p>
    <w:p w:rsidR="004E7C8A" w:rsidRPr="004E7C8A" w:rsidRDefault="00DD081C" w:rsidP="004E7C8A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E7C8A" w:rsidRPr="004E7C8A">
        <w:rPr>
          <w:sz w:val="24"/>
          <w:szCs w:val="24"/>
        </w:rPr>
        <w:t>1. Официальное делопроизводство в МБДОУ ведется на русском языке как государственном языке РФ.</w:t>
      </w:r>
    </w:p>
    <w:p w:rsidR="004E7C8A" w:rsidRPr="004E7C8A" w:rsidRDefault="00DD081C" w:rsidP="004E7C8A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E7C8A" w:rsidRPr="004E7C8A">
        <w:rPr>
          <w:sz w:val="24"/>
          <w:szCs w:val="24"/>
        </w:rPr>
        <w:t>2. Тексты документов (бланков, печатей, штампов, штемпелей) и вывесок с наименованием МБДОУ оформляются на государственном языке РФ – русском.</w:t>
      </w:r>
    </w:p>
    <w:p w:rsidR="004E7C8A" w:rsidRPr="004E7C8A" w:rsidRDefault="00DD081C" w:rsidP="004E7C8A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E7C8A" w:rsidRPr="004E7C8A">
        <w:rPr>
          <w:sz w:val="24"/>
          <w:szCs w:val="24"/>
        </w:rPr>
        <w:t>3. Официальная переписка и иные формы официальных взаимоотношений между государственными органами, организациями, предприятиями, учреждениями субъектов РФ с адресатами в РФ ведутся на государственном языке РФ.</w:t>
      </w:r>
    </w:p>
    <w:p w:rsidR="004E7C8A" w:rsidRPr="004E7C8A" w:rsidRDefault="00DD081C" w:rsidP="004E7C8A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E7C8A" w:rsidRPr="004E7C8A">
        <w:rPr>
          <w:sz w:val="24"/>
          <w:szCs w:val="24"/>
        </w:rPr>
        <w:t>4</w:t>
      </w:r>
      <w:r w:rsidR="00E55847">
        <w:rPr>
          <w:sz w:val="24"/>
          <w:szCs w:val="24"/>
        </w:rPr>
        <w:t>. Официальный сайт и официальные</w:t>
      </w:r>
      <w:r w:rsidR="004E7C8A" w:rsidRPr="004E7C8A">
        <w:rPr>
          <w:sz w:val="24"/>
          <w:szCs w:val="24"/>
        </w:rPr>
        <w:t xml:space="preserve"> аккаунт</w:t>
      </w:r>
      <w:r w:rsidR="00E55847">
        <w:rPr>
          <w:sz w:val="24"/>
          <w:szCs w:val="24"/>
        </w:rPr>
        <w:t>ы в социальных сетях</w:t>
      </w:r>
      <w:r w:rsidR="004E7C8A" w:rsidRPr="004E7C8A">
        <w:rPr>
          <w:sz w:val="24"/>
          <w:szCs w:val="24"/>
        </w:rPr>
        <w:t xml:space="preserve"> МБДОУ </w:t>
      </w:r>
      <w:bookmarkStart w:id="0" w:name="_GoBack"/>
      <w:bookmarkEnd w:id="0"/>
      <w:r w:rsidR="004E7C8A" w:rsidRPr="004E7C8A">
        <w:rPr>
          <w:sz w:val="24"/>
          <w:szCs w:val="24"/>
        </w:rPr>
        <w:t>ведутся на государственном языке РФ – русском. Дополнительное дублирование информации на других языках (по желанию родителей или в рамках просветительских целей) не запрещено и осуществляется по решению администрации.</w:t>
      </w:r>
    </w:p>
    <w:p w:rsidR="00D63366" w:rsidRDefault="00D63366" w:rsidP="00EA0A74">
      <w:pPr>
        <w:pStyle w:val="a3"/>
        <w:jc w:val="both"/>
        <w:rPr>
          <w:rFonts w:ascii="Calibri"/>
        </w:rPr>
        <w:sectPr w:rsidR="00D63366">
          <w:pgSz w:w="11910" w:h="16840"/>
          <w:pgMar w:top="1040" w:right="708" w:bottom="280" w:left="1700" w:header="720" w:footer="720" w:gutter="0"/>
          <w:cols w:space="720"/>
        </w:sectPr>
      </w:pPr>
    </w:p>
    <w:p w:rsidR="00D63366" w:rsidRDefault="00D63366" w:rsidP="00EA0A74">
      <w:pPr>
        <w:ind w:left="1644"/>
        <w:jc w:val="both"/>
        <w:rPr>
          <w:rFonts w:ascii="Calibri"/>
          <w:sz w:val="20"/>
        </w:rPr>
      </w:pPr>
    </w:p>
    <w:sectPr w:rsidR="00D63366">
      <w:pgSz w:w="11910" w:h="16840"/>
      <w:pgMar w:top="5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E7BFA"/>
    <w:multiLevelType w:val="multilevel"/>
    <w:tmpl w:val="19D0AEB4"/>
    <w:lvl w:ilvl="0">
      <w:start w:val="1"/>
      <w:numFmt w:val="decimal"/>
      <w:lvlText w:val="%1."/>
      <w:lvlJc w:val="left"/>
      <w:pPr>
        <w:ind w:left="376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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F64BD4"/>
    <w:multiLevelType w:val="hybridMultilevel"/>
    <w:tmpl w:val="AE00BB14"/>
    <w:lvl w:ilvl="0" w:tplc="9264A03E">
      <w:numFmt w:val="bullet"/>
      <w:lvlText w:val="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34FFD4">
      <w:numFmt w:val="bullet"/>
      <w:lvlText w:val="•"/>
      <w:lvlJc w:val="left"/>
      <w:pPr>
        <w:ind w:left="1444" w:hanging="360"/>
      </w:pPr>
      <w:rPr>
        <w:rFonts w:hint="default"/>
        <w:lang w:val="ru-RU" w:eastAsia="en-US" w:bidi="ar-SA"/>
      </w:rPr>
    </w:lvl>
    <w:lvl w:ilvl="2" w:tplc="253CE5C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C498B3FC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4" w:tplc="7D74508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5" w:tplc="01F4599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6" w:tplc="D9C606B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7" w:tplc="7186928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8" w:tplc="950C720E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5E31D1"/>
    <w:multiLevelType w:val="multilevel"/>
    <w:tmpl w:val="CA5833D4"/>
    <w:lvl w:ilvl="0">
      <w:start w:val="3"/>
      <w:numFmt w:val="decimal"/>
      <w:lvlText w:val="%1"/>
      <w:lvlJc w:val="left"/>
      <w:pPr>
        <w:ind w:left="722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2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3366"/>
    <w:rsid w:val="004E7C8A"/>
    <w:rsid w:val="005E4C58"/>
    <w:rsid w:val="0064540A"/>
    <w:rsid w:val="0073423D"/>
    <w:rsid w:val="007E778C"/>
    <w:rsid w:val="00B935CA"/>
    <w:rsid w:val="00D63366"/>
    <w:rsid w:val="00DD081C"/>
    <w:rsid w:val="00DF750B"/>
    <w:rsid w:val="00E55847"/>
    <w:rsid w:val="00E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C1E5"/>
  <w15:docId w15:val="{DD79CF73-750F-43C3-8A91-6363F2EE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19"/>
      <w:jc w:val="center"/>
      <w:outlineLvl w:val="0"/>
    </w:pPr>
    <w:rPr>
      <w:b/>
      <w:bCs/>
      <w:sz w:val="50"/>
      <w:szCs w:val="50"/>
    </w:rPr>
  </w:style>
  <w:style w:type="paragraph" w:styleId="2">
    <w:name w:val="heading 2"/>
    <w:basedOn w:val="a"/>
    <w:uiPriority w:val="1"/>
    <w:qFormat/>
    <w:pPr>
      <w:ind w:left="128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59" w:hanging="359"/>
      <w:jc w:val="right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826" w:hanging="359"/>
    </w:pPr>
  </w:style>
  <w:style w:type="paragraph" w:styleId="a5">
    <w:name w:val="Balloon Text"/>
    <w:basedOn w:val="a"/>
    <w:link w:val="a6"/>
    <w:uiPriority w:val="99"/>
    <w:semiHidden/>
    <w:unhideWhenUsed/>
    <w:rsid w:val="006454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4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Владимировна</cp:lastModifiedBy>
  <cp:revision>8</cp:revision>
  <cp:lastPrinted>2026-07-31T05:38:00Z</cp:lastPrinted>
  <dcterms:created xsi:type="dcterms:W3CDTF">2026-07-30T08:40:00Z</dcterms:created>
  <dcterms:modified xsi:type="dcterms:W3CDTF">2026-08-12T07:47:00Z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2025-03-19T00:00:00Z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phpdocx</vt:lpwstr>
  </property>
</Properties>
</file>