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94" w:rsidRPr="007D4994" w:rsidRDefault="007D4994" w:rsidP="007D499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4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7D4994" w:rsidRPr="007D4994" w:rsidRDefault="007D4994" w:rsidP="007D499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4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7D4994" w:rsidRPr="007D4994" w:rsidRDefault="007D4994" w:rsidP="007D499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49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7D4994" w:rsidRPr="007D4994" w:rsidRDefault="007D4994" w:rsidP="007D499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49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7D4994" w:rsidRPr="007D4994" w:rsidRDefault="007D4994" w:rsidP="007D499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49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7D4994" w:rsidRPr="007D4994" w:rsidRDefault="007D4994" w:rsidP="007D499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49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D4994" w:rsidRPr="007D4994" w:rsidRDefault="007D4994" w:rsidP="007D4994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70D6" w:rsidRDefault="00ED70D6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4994" w:rsidRDefault="007D4994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4994" w:rsidRDefault="007D4994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4994" w:rsidRDefault="007D4994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4994" w:rsidRDefault="007D4994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4994" w:rsidRDefault="007D4994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4994" w:rsidRDefault="007D4994" w:rsidP="00ED70D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ED70D6" w:rsidRPr="007D4994" w:rsidRDefault="00ED70D6" w:rsidP="007D49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994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Образовательный проект</w:t>
      </w:r>
    </w:p>
    <w:p w:rsidR="00ED70D6" w:rsidRPr="007D4994" w:rsidRDefault="00ED70D6" w:rsidP="007D49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994">
        <w:rPr>
          <w:rFonts w:ascii="Times New Roman" w:hAnsi="Times New Roman"/>
          <w:b/>
          <w:bCs/>
          <w:color w:val="000000"/>
          <w:sz w:val="28"/>
          <w:szCs w:val="28"/>
        </w:rPr>
        <w:t>Тема:</w:t>
      </w:r>
    </w:p>
    <w:p w:rsidR="00ED70D6" w:rsidRPr="007D4994" w:rsidRDefault="00ED70D6" w:rsidP="007D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4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7D49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Моя Родина – Россия</w:t>
      </w:r>
      <w:r w:rsidRPr="007D4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ED70D6" w:rsidRPr="007D4994" w:rsidRDefault="00ED70D6" w:rsidP="007D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499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Для детей подготовительной группы</w:t>
      </w:r>
    </w:p>
    <w:p w:rsidR="00ED70D6" w:rsidRPr="007D4994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D70D6" w:rsidRPr="007D4994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D70D6" w:rsidRPr="007D4994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D70D6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D4994" w:rsidRP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D70D6" w:rsidRPr="007D4994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D4994">
        <w:rPr>
          <w:rFonts w:ascii="Times New Roman" w:hAnsi="Times New Roman"/>
          <w:color w:val="000000"/>
          <w:sz w:val="28"/>
          <w:szCs w:val="28"/>
        </w:rPr>
        <w:t>Сроки реализации проекта:</w:t>
      </w:r>
    </w:p>
    <w:p w:rsidR="00ED70D6" w:rsidRPr="007D4994" w:rsidRDefault="007D4994" w:rsidP="007D49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долгосрочный</w:t>
      </w:r>
    </w:p>
    <w:p w:rsidR="00ED70D6" w:rsidRPr="007D4994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70D6" w:rsidRPr="007D4994" w:rsidRDefault="00ED70D6" w:rsidP="007D499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994">
        <w:rPr>
          <w:rFonts w:ascii="Times New Roman" w:hAnsi="Times New Roman"/>
          <w:color w:val="000000"/>
          <w:sz w:val="28"/>
          <w:szCs w:val="28"/>
        </w:rPr>
        <w:t>Автор проекта: Захарова Е.А.</w:t>
      </w:r>
    </w:p>
    <w:p w:rsidR="00ED70D6" w:rsidRPr="007D4994" w:rsidRDefault="00ED70D6" w:rsidP="007D499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7D4994">
        <w:rPr>
          <w:rFonts w:ascii="Times New Roman" w:hAnsi="Times New Roman"/>
          <w:color w:val="000000"/>
          <w:sz w:val="28"/>
          <w:szCs w:val="28"/>
        </w:rPr>
        <w:t>Воспитатель</w:t>
      </w:r>
    </w:p>
    <w:p w:rsidR="003E25EF" w:rsidRPr="003961B5" w:rsidRDefault="003E25EF" w:rsidP="00BA28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7D4994" w:rsidRDefault="007D4994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D4994" w:rsidRDefault="007D4994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D4994" w:rsidRDefault="007D4994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D4994" w:rsidRDefault="007D4994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p w:rsidR="00425260" w:rsidRPr="001E20D4" w:rsidRDefault="00425260" w:rsidP="00283FA3">
      <w:pPr>
        <w:spacing w:after="0" w:line="193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6"/>
        <w:gridCol w:w="2811"/>
        <w:gridCol w:w="5639"/>
      </w:tblGrid>
      <w:tr w:rsidR="003E25EF" w:rsidRPr="001E20D4" w:rsidTr="00283FA3"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numPr>
                <w:ilvl w:val="0"/>
                <w:numId w:val="1"/>
              </w:numPr>
              <w:spacing w:after="0" w:line="258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0"/>
            <w:bookmarkStart w:id="1" w:name="b727b700d0269e9cd599e4d273c02a0a729ae748"/>
            <w:bookmarkEnd w:id="0"/>
            <w:bookmarkEnd w:id="1"/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Образовательный</w:t>
            </w:r>
          </w:p>
        </w:tc>
      </w:tr>
      <w:tr w:rsidR="003E25EF" w:rsidRPr="001E20D4" w:rsidTr="00283FA3"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numPr>
                <w:ilvl w:val="0"/>
                <w:numId w:val="2"/>
              </w:numPr>
              <w:spacing w:after="0" w:line="258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02127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Долгосрочный, 1 год.</w:t>
            </w:r>
          </w:p>
        </w:tc>
      </w:tr>
      <w:tr w:rsidR="003E25EF" w:rsidRPr="001E20D4" w:rsidTr="00283FA3"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numPr>
                <w:ilvl w:val="0"/>
                <w:numId w:val="3"/>
              </w:numPr>
              <w:spacing w:after="0" w:line="258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283FA3">
            <w:p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дети подготовительной группы родители</w:t>
            </w:r>
            <w:r w:rsidR="007D49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(законные представители)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E25EF" w:rsidRPr="001E20D4" w:rsidRDefault="003E25EF" w:rsidP="00283F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 детского сада.</w:t>
            </w:r>
          </w:p>
        </w:tc>
      </w:tr>
      <w:tr w:rsidR="003E25EF" w:rsidRPr="001E20D4" w:rsidTr="00283FA3"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numPr>
                <w:ilvl w:val="0"/>
                <w:numId w:val="5"/>
              </w:numPr>
              <w:spacing w:after="0" w:line="258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характеристика проекта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 имеет социокультурную направленность и определяется нами, как развивающая работа на основе русской культурной традиции. Духовно-мировоззренческая сфера культуры оказывает решающее влияние на содержание и специфику деятельности людей, творчества, любого материального и духовного производства. С этим обстоятельством связано значение православной культуры в нравственном, эстетическом образовании детей и молодежи, воспитании у них качеств гражданственности, патриотизма, культуры межэтнического и межконфессионального общения.</w:t>
            </w:r>
          </w:p>
          <w:p w:rsidR="003E25EF" w:rsidRPr="001E20D4" w:rsidRDefault="003E25EF" w:rsidP="00BA280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 состоит из </w:t>
            </w:r>
            <w:r w:rsidR="007D49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двух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взаимосвязанных образовательных блоков:</w:t>
            </w:r>
          </w:p>
          <w:p w:rsidR="003E25EF" w:rsidRPr="001E20D4" w:rsidRDefault="003E25EF" w:rsidP="00BA2809">
            <w:pPr>
              <w:numPr>
                <w:ilvl w:val="0"/>
                <w:numId w:val="6"/>
              </w:num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Родная страна</w:t>
            </w:r>
          </w:p>
          <w:p w:rsidR="003E25EF" w:rsidRPr="001E20D4" w:rsidRDefault="003E25EF" w:rsidP="00BA2809">
            <w:pPr>
              <w:numPr>
                <w:ilvl w:val="0"/>
                <w:numId w:val="6"/>
              </w:num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 живу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на Урале</w:t>
            </w:r>
          </w:p>
          <w:p w:rsidR="003E25EF" w:rsidRPr="001E20D4" w:rsidRDefault="003E25EF" w:rsidP="00B4108E">
            <w:pPr>
              <w:spacing w:after="0" w:line="258" w:lineRule="atLeast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E25EF" w:rsidRPr="001E20D4" w:rsidRDefault="003E25EF" w:rsidP="007D4994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Планирование образовательной деятельности носит календарно</w:t>
            </w:r>
            <w:r w:rsidR="00283F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-тема</w:t>
            </w:r>
            <w:r w:rsidR="007D49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тический характер, тема месяца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может включать содержание из трёх образовательных блоков.</w:t>
            </w:r>
          </w:p>
          <w:p w:rsidR="003E25EF" w:rsidRPr="001E20D4" w:rsidRDefault="003E25EF" w:rsidP="00BA2809">
            <w:pPr>
              <w:spacing w:after="0" w:line="193" w:lineRule="atLeast"/>
              <w:ind w:left="-20" w:firstLine="48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проекте представлено распределение образовательного материала по блокам.</w:t>
            </w:r>
            <w:r w:rsidR="007D49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Первый и второй год изучаются одинаковые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темы. </w:t>
            </w:r>
            <w:r w:rsidR="007D49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Затем программный материал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обогащается.</w:t>
            </w:r>
          </w:p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Тематическое планирование на учебный год представлено в приложении.</w:t>
            </w:r>
          </w:p>
        </w:tc>
      </w:tr>
    </w:tbl>
    <w:p w:rsidR="003E25EF" w:rsidRPr="001E20D4" w:rsidRDefault="003E25EF" w:rsidP="007D4994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FA3" w:rsidRDefault="00283FA3" w:rsidP="00283FA3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283FA3" w:rsidRDefault="00283FA3" w:rsidP="00283FA3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FA3" w:rsidRDefault="00283FA3" w:rsidP="00283FA3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283FA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и концептуальная обоснованность</w:t>
      </w:r>
    </w:p>
    <w:p w:rsidR="003E25EF" w:rsidRPr="001E20D4" w:rsidRDefault="003E25EF" w:rsidP="007D4994">
      <w:pPr>
        <w:spacing w:after="0" w:line="193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Мы не мыслим себя без России.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Мы живём с ней судьбою одной.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 вдыхаем и веру, и силу,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От земли, нам навеки родной.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От земли, неподвластной забвенью,</w:t>
      </w:r>
    </w:p>
    <w:p w:rsidR="003E25EF" w:rsidRPr="001E20D4" w:rsidRDefault="00B1621D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наших песнях-и радость,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 обязаны мы вдохновеньем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Лишь тебе, наша матушка-Русь.</w:t>
      </w:r>
    </w:p>
    <w:p w:rsidR="003E25EF" w:rsidRPr="001E20D4" w:rsidRDefault="003E25EF" w:rsidP="007D4994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Л. Глебов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Быть патриотом – значит ощущать себя неотъемлемой частью Отечества. 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к родным местам, родной стране. Дошкольный возраст как период становления личности имеет свои потенциальные возможности для формирования высших нравственных чувств, к которым, и относиться чувство патриотизма.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В Национальной доктрине образования Российской Федерации подчеркивается, что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  <w:r w:rsidRPr="001E20D4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Поэтому воспитание духовно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нравственной культуры детей детей является в настоящее время актуальной задачей с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истемы дошкольного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образования. Кроме того, в Стандарты нового поколе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>ния для начальной школы введена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новая предметная область «Духовно-нравств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>енная культура народов России»,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и определены параметры оце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нки личностных, метапредметных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 предметных результатов освоения основной образовательной программы начального общего образования.  И есл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результаты по метапредметным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 предметным требованиям к обучающимся могут быть получены на основе освоения программ начальной школы, то поставленные ориентиры личностного развития требуют специальной организации уже на уровне звена дошкольного образования.</w:t>
      </w:r>
    </w:p>
    <w:p w:rsidR="003E25EF" w:rsidRPr="001E20D4" w:rsidRDefault="00283FA3" w:rsidP="00283FA3">
      <w:pPr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 учетом того, процесс формирования личностных качеств ребёнка, имея сенситивный период развития в раннем детстве, носит длительный пролонгированный характер, имеет отсроченные результаты, то для получения полноценных личностных результатов, должна быть обеспечена преемственность на уровне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и школьного звена 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системы образования.</w:t>
      </w:r>
    </w:p>
    <w:p w:rsidR="003E25EF" w:rsidRPr="001E20D4" w:rsidRDefault="00283FA3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Базой 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>патриотического воспитания юных россиян является духовно-нравственная культура народа, основанная на православной христианской религии. В Российской Федерации православие является основной традиционной религией, принадлежность или предпочтительное отношение к которой выражают большинство россиян. В научном сообществе православна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религия характеризуется, как </w:t>
      </w:r>
      <w:r w:rsidR="003E25EF" w:rsidRPr="001E20D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культурообразующая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в отношении исторически сложившейся на протяжении более чем тысячелетнего периода российской культуры, поскольку она оказала определяющее воздействие на формирование российской </w:t>
      </w:r>
      <w:r w:rsidR="003E25EF" w:rsidRPr="001E20D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национально-культурной идентичности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E25EF" w:rsidRPr="001E20D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специфику культуры нашей страны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 пространстве мировой цивилизации. При этом важно, что ее огромный духовно-нравственный потенциал используется для формирования в детях внутренних побудительных мотивов к активной умственной и прикладной деятельности, коллективистской ориентированности и социальной адаптации, совестливости. В целом, это означает возможность воспитания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гармоничной личности, а значит 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профилактики многих негативных тенденций, ставших, к сожалению, характерными для современного общества. Задачи </w:t>
      </w:r>
      <w:r w:rsidR="00D23652" w:rsidRPr="001E20D4">
        <w:rPr>
          <w:rFonts w:ascii="Times New Roman" w:hAnsi="Times New Roman"/>
          <w:color w:val="000000"/>
          <w:sz w:val="28"/>
          <w:szCs w:val="28"/>
          <w:lang w:eastAsia="ru-RU"/>
        </w:rPr>
        <w:t>духовно-нравственного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воспитания, определяемые как воспитание «готовности к нравственному самосовершенствованию, духовному саморазвитию» определяются в Концепции духовно-нравственного развития и воспитания личности гражданина России.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Для формирования толерантного сознания и вхождение в нашу русскую культуру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других национальностей,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православными  традициями оказывается очень интересным и развивающим; а в русских детях формирует искренний благожелательный интерес к другим культурам, прежде всего к культурам соседних народов.</w:t>
      </w:r>
    </w:p>
    <w:p w:rsidR="003E25EF" w:rsidRPr="001E20D4" w:rsidRDefault="00283FA3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>Патриотическое воспитание ребенка — сложный педагогический процесс. В основе его лежит развитие высших моральных чувств. Только на основе возвышающих чувств патриотизма и уважения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 Эти чувства начинаются с восхищения тем, что видит перед собой ребенок,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1E20D4" w:rsidRDefault="001E20D4" w:rsidP="00283FA3">
      <w:pPr>
        <w:spacing w:after="0" w:line="193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B1621D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3E25EF"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Принципы реализации проекта</w:t>
      </w:r>
    </w:p>
    <w:p w:rsidR="00B1621D" w:rsidRDefault="00B1621D" w:rsidP="00283FA3">
      <w:pPr>
        <w:spacing w:after="0" w:line="193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Принцип культурологического характера содержания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, позволяющего всем детям, независимо от национально-культурной и конфессиональной принадлежности, познакомиться с традиционной духовно-нравственной культурой России.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Принцип личностно-ценностного соответствия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содержания программы закономерностям развития детей дошкольного и школьного возраста.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Принцип систематичности, последовательности и преемственности содержания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между ступенями дошкольного, начального образования.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Принцип амплификация содержания, 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позволяет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расширять и углублять знания детей  по данному направлению работы.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3E25EF" w:rsidRPr="001E20D4" w:rsidRDefault="00283FA3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духовно-нравственной личности с активной жизненной позицией и творческим потенциалом, способной к самосовершенствованию и гармоничному взаимодействию с другими людьми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E25EF" w:rsidRPr="001E20D4" w:rsidRDefault="003E25EF" w:rsidP="00283FA3">
      <w:pPr>
        <w:numPr>
          <w:ilvl w:val="0"/>
          <w:numId w:val="7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чувство причастности к истории своего народа, гордости за достижения и культуру своего народа;</w:t>
      </w:r>
    </w:p>
    <w:p w:rsidR="003E25EF" w:rsidRPr="001E20D4" w:rsidRDefault="003E25EF" w:rsidP="00283FA3">
      <w:pPr>
        <w:numPr>
          <w:ilvl w:val="0"/>
          <w:numId w:val="7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нравственно-патриотические и гражданские чувства.</w:t>
      </w:r>
    </w:p>
    <w:p w:rsidR="003E25EF" w:rsidRPr="001E20D4" w:rsidRDefault="003E25EF" w:rsidP="00283FA3">
      <w:pPr>
        <w:numPr>
          <w:ilvl w:val="0"/>
          <w:numId w:val="7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знакомить с основами православной культуры, как неотъемлемой части национальной культуры русского народа;</w:t>
      </w:r>
    </w:p>
    <w:p w:rsidR="003E25EF" w:rsidRPr="001E20D4" w:rsidRDefault="003E25EF" w:rsidP="00283FA3">
      <w:pPr>
        <w:numPr>
          <w:ilvl w:val="0"/>
          <w:numId w:val="7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развивать познавательные интересы и активность детей.</w:t>
      </w:r>
    </w:p>
    <w:p w:rsidR="003E25EF" w:rsidRPr="001E20D4" w:rsidRDefault="003E25EF" w:rsidP="00283FA3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3E25EF" w:rsidRPr="001E20D4" w:rsidRDefault="003E25EF" w:rsidP="00283FA3">
      <w:pPr>
        <w:numPr>
          <w:ilvl w:val="0"/>
          <w:numId w:val="8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пробуждение интереса к истории, культуре своей Родины, православным традициям, любви к родному краю;</w:t>
      </w:r>
    </w:p>
    <w:p w:rsidR="003E25EF" w:rsidRPr="001E20D4" w:rsidRDefault="003E25EF" w:rsidP="00283FA3">
      <w:pPr>
        <w:numPr>
          <w:ilvl w:val="0"/>
          <w:numId w:val="8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доброжелательные отношения между детьми;</w:t>
      </w:r>
    </w:p>
    <w:p w:rsidR="003E25EF" w:rsidRPr="001E20D4" w:rsidRDefault="003E25EF" w:rsidP="00283FA3">
      <w:pPr>
        <w:numPr>
          <w:ilvl w:val="0"/>
          <w:numId w:val="8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высокий уровень нравственных качеств личности детей;</w:t>
      </w:r>
    </w:p>
    <w:p w:rsidR="001E20D4" w:rsidRDefault="001E20D4" w:rsidP="00283FA3">
      <w:pPr>
        <w:spacing w:after="0" w:line="193" w:lineRule="atLeast"/>
        <w:ind w:right="988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Default="003E25EF" w:rsidP="00BA2809">
      <w:pPr>
        <w:spacing w:after="0" w:line="193" w:lineRule="atLeast"/>
        <w:ind w:right="988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B1621D" w:rsidRPr="001E20D4" w:rsidRDefault="00B1621D" w:rsidP="00283FA3">
      <w:pPr>
        <w:spacing w:after="0" w:line="193" w:lineRule="atLeast"/>
        <w:ind w:right="98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9"/>
        <w:gridCol w:w="5033"/>
        <w:gridCol w:w="3204"/>
      </w:tblGrid>
      <w:tr w:rsidR="003E25EF" w:rsidRPr="001E20D4" w:rsidTr="00283FA3"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1"/>
            <w:bookmarkStart w:id="3" w:name="f66861bb747538f32ed200b2b2163c789bcb44de"/>
            <w:bookmarkEnd w:id="2"/>
            <w:bookmarkEnd w:id="3"/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3E25EF" w:rsidRPr="001E20D4" w:rsidTr="00283FA3"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этап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283FA3">
            <w:p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Подбор методического материала, художественной литературы, музыкального репертуара, наглядности</w:t>
            </w:r>
          </w:p>
          <w:p w:rsidR="003E25EF" w:rsidRPr="001E20D4" w:rsidRDefault="003E25EF" w:rsidP="00283FA3">
            <w:p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модели проекта.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3B49D1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2023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E25EF" w:rsidRPr="001E20D4" w:rsidTr="00283FA3"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Мотивирование детей, родителей на реализацию проекта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3B49D1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2023г</w:t>
            </w:r>
          </w:p>
        </w:tc>
      </w:tr>
      <w:tr w:rsidR="003E25EF" w:rsidRPr="001E20D4" w:rsidTr="00283FA3"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этап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Реализации проекта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="00283F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2023г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3E25EF" w:rsidRPr="001E20D4" w:rsidRDefault="00283FA3" w:rsidP="003B49D1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 2024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E25EF" w:rsidRPr="001E20D4" w:rsidTr="00283FA3"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этап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283FA3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деятельности по реализации проекта;</w:t>
            </w:r>
            <w:r w:rsidR="00283F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диагностика эффективности образовательной  работы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 2024г</w:t>
            </w:r>
          </w:p>
        </w:tc>
      </w:tr>
      <w:tr w:rsidR="003E25EF" w:rsidRPr="001E20D4" w:rsidTr="00283FA3"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этап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Презентация результатов деятельности.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E70A1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  <w:r w:rsidR="00283F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</w:tr>
    </w:tbl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621D" w:rsidRDefault="00B1621D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FA3" w:rsidRDefault="00283FA3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FA3" w:rsidRDefault="00283FA3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621D" w:rsidRPr="00283FA3" w:rsidRDefault="003E25EF" w:rsidP="00283FA3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Оценка эффективности работы</w:t>
      </w:r>
    </w:p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3E25EF" w:rsidRPr="001E20D4" w:rsidRDefault="003E25EF" w:rsidP="002B3B4F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работы по реализации проекта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оценить по 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>качественным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зменениям в личностной и познавательной сферах воспитанников, и измене</w:t>
      </w:r>
      <w:r w:rsidR="00283FA3">
        <w:rPr>
          <w:rFonts w:ascii="Times New Roman" w:hAnsi="Times New Roman"/>
          <w:color w:val="000000"/>
          <w:sz w:val="28"/>
          <w:szCs w:val="28"/>
          <w:lang w:eastAsia="ru-RU"/>
        </w:rPr>
        <w:t>ниям в межличностных отношениях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E25EF" w:rsidRPr="001E20D4" w:rsidRDefault="003E25EF" w:rsidP="002B3B4F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Диагностика личностной сферы</w:t>
      </w:r>
    </w:p>
    <w:p w:rsidR="003E25EF" w:rsidRPr="001E20D4" w:rsidRDefault="003E25EF" w:rsidP="002B3B4F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Диагностика направлена на исследование особенностей проявления личностных механизмов поведения и социальных эмоций в старшем дошкольном возрасте под воздействием русской культурной традиции</w:t>
      </w:r>
    </w:p>
    <w:p w:rsidR="00283FA3" w:rsidRDefault="003E25EF" w:rsidP="002B3B4F">
      <w:pPr>
        <w:numPr>
          <w:ilvl w:val="0"/>
          <w:numId w:val="10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выявление особенностей ценностных ориентации, способностей </w:t>
      </w:r>
    </w:p>
    <w:p w:rsidR="003E25EF" w:rsidRPr="001E20D4" w:rsidRDefault="003E25EF" w:rsidP="002B3B4F">
      <w:pPr>
        <w:spacing w:after="0" w:line="258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выходить из конфликтных ситуаций и умения объяснить правила игры (методика «Игровая комната»);</w:t>
      </w:r>
    </w:p>
    <w:p w:rsidR="003E25EF" w:rsidRPr="002B3B4F" w:rsidRDefault="003E25EF" w:rsidP="002B3B4F">
      <w:pPr>
        <w:numPr>
          <w:ilvl w:val="0"/>
          <w:numId w:val="10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определение уровня развития общения со сверстниками и критериев </w:t>
      </w:r>
      <w:r w:rsidRPr="002B3B4F">
        <w:rPr>
          <w:rFonts w:ascii="Times New Roman" w:hAnsi="Times New Roman"/>
          <w:color w:val="000000"/>
          <w:sz w:val="28"/>
          <w:szCs w:val="28"/>
          <w:lang w:eastAsia="ru-RU"/>
        </w:rPr>
        <w:t>симпатий и антипатий (методика «Популярная личность»);</w:t>
      </w:r>
    </w:p>
    <w:p w:rsidR="003E25EF" w:rsidRPr="002B3B4F" w:rsidRDefault="002B3B4F" w:rsidP="002B3B4F">
      <w:pPr>
        <w:numPr>
          <w:ilvl w:val="0"/>
          <w:numId w:val="10"/>
        </w:numPr>
        <w:spacing w:after="0" w:line="25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выявление 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особенностей потребностно-мотивационной сферы детей </w:t>
      </w:r>
      <w:r w:rsidR="003E25EF" w:rsidRPr="002B3B4F"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возраста (методики «Три желания» и "Шапка-невидимка»)</w:t>
      </w:r>
      <w:r w:rsidR="003E25EF" w:rsidRPr="002B3B4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E20D4" w:rsidRDefault="001E20D4" w:rsidP="002B3B4F">
      <w:pPr>
        <w:spacing w:after="0" w:line="193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2B3B4F">
      <w:pPr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Диагностика познавательной сферы</w:t>
      </w:r>
      <w:r w:rsidR="002B3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направлена на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изучение уровня знаний, освоенн</w:t>
      </w:r>
      <w:r w:rsidR="002B3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ых в ходе реализации проекта о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малой родине, о государственной символике, выдающихся личностях, о православных </w:t>
      </w:r>
      <w:r w:rsidR="002B3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традициях (оценивается методом </w:t>
      </w: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анкетирования, беседы).</w:t>
      </w:r>
    </w:p>
    <w:p w:rsidR="001E20D4" w:rsidRDefault="001E20D4" w:rsidP="00283FA3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621D" w:rsidRDefault="003E25EF" w:rsidP="00283FA3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Образовательные блоки</w:t>
      </w:r>
    </w:p>
    <w:p w:rsidR="00B1621D" w:rsidRPr="001E20D4" w:rsidRDefault="00B1621D" w:rsidP="00BA2809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635"/>
      </w:tblGrid>
      <w:tr w:rsidR="003E25EF" w:rsidRPr="001E20D4" w:rsidTr="00283FA3"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4" w:name="2"/>
            <w:bookmarkStart w:id="5" w:name="a1212995c6e723b3ec22969db7dec20e37244a70"/>
            <w:bookmarkEnd w:id="4"/>
            <w:bookmarkEnd w:id="5"/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3E25EF" w:rsidRPr="001E20D4" w:rsidTr="00283FA3"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Родная страна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A3" w:rsidRDefault="003E25EF" w:rsidP="00BA2809">
            <w:pPr>
              <w:numPr>
                <w:ilvl w:val="0"/>
                <w:numId w:val="11"/>
              </w:num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представления о родном городе и </w:t>
            </w:r>
          </w:p>
          <w:p w:rsidR="003E25EF" w:rsidRPr="001E20D4" w:rsidRDefault="003E25EF" w:rsidP="00283FA3">
            <w:p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других городах, формировать первоначальные представления об истории России, о государственной символике; выдающихся  людях;</w:t>
            </w:r>
          </w:p>
          <w:p w:rsidR="00283FA3" w:rsidRDefault="003E25EF" w:rsidP="00BA2809">
            <w:pPr>
              <w:numPr>
                <w:ilvl w:val="0"/>
                <w:numId w:val="11"/>
              </w:num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знакомить  с русской традиционной   </w:t>
            </w:r>
          </w:p>
          <w:p w:rsidR="003E25EF" w:rsidRPr="001E20D4" w:rsidRDefault="003E25EF" w:rsidP="00283FA3">
            <w:p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культурой: (быт, одежда, традиции, промыслы)</w:t>
            </w:r>
          </w:p>
          <w:p w:rsidR="00283FA3" w:rsidRDefault="003E25EF" w:rsidP="00BA2809">
            <w:pPr>
              <w:numPr>
                <w:ilvl w:val="0"/>
                <w:numId w:val="11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воспитывать  чувство сопричастности к своему </w:t>
            </w:r>
          </w:p>
          <w:p w:rsidR="003E25EF" w:rsidRPr="001E20D4" w:rsidRDefault="003E25EF" w:rsidP="00283F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народу.</w:t>
            </w:r>
          </w:p>
        </w:tc>
      </w:tr>
      <w:tr w:rsidR="003E25EF" w:rsidRPr="001E20D4" w:rsidTr="00283FA3"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E70A1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 живу на Урале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A3" w:rsidRDefault="003E25EF" w:rsidP="00BA2809">
            <w:pPr>
              <w:numPr>
                <w:ilvl w:val="0"/>
                <w:numId w:val="12"/>
              </w:num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Знакомить с бытом и традициями народов </w:t>
            </w:r>
          </w:p>
          <w:p w:rsidR="003E25EF" w:rsidRPr="001E20D4" w:rsidRDefault="003E25EF" w:rsidP="00283FA3">
            <w:pPr>
              <w:spacing w:after="0" w:line="25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уральского округа.</w:t>
            </w:r>
          </w:p>
          <w:p w:rsidR="00283FA3" w:rsidRDefault="003E25EF" w:rsidP="00BA2809">
            <w:pPr>
              <w:numPr>
                <w:ilvl w:val="0"/>
                <w:numId w:val="12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Знакомить с известными деятелями культуры, </w:t>
            </w:r>
          </w:p>
          <w:p w:rsidR="003E25EF" w:rsidRPr="001E20D4" w:rsidRDefault="003E25EF" w:rsidP="00283F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общественно-значимыми событиями округа.</w:t>
            </w:r>
          </w:p>
        </w:tc>
      </w:tr>
    </w:tbl>
    <w:p w:rsidR="001E20D4" w:rsidRDefault="001E20D4" w:rsidP="00283FA3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2B3B4F" w:rsidP="00BA2809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Формы взаимодействия </w:t>
      </w:r>
      <w:r w:rsidR="003E25EF"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 детьми </w:t>
      </w:r>
    </w:p>
    <w:p w:rsidR="001E20D4" w:rsidRDefault="001E20D4" w:rsidP="001E20D4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5EF" w:rsidRPr="001E20D4" w:rsidRDefault="003E25EF" w:rsidP="001E20D4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непосредственная образовательная деятельность;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совместная деятельность детей и педагогов;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экскурсии и целевые прогулки;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рассказы о православных праздниках, великих людях России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чтение художественной литературы;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беседы, ситуативные разговоры;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слушание музыки;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праздники и развлечения;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игры (дидактические, ролевые, хороводные, подвижные и др.)</w:t>
      </w:r>
    </w:p>
    <w:p w:rsidR="00B1621D" w:rsidRDefault="00B1621D" w:rsidP="00BA2809">
      <w:pPr>
        <w:spacing w:after="0" w:line="193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Default="00283FA3" w:rsidP="00283FA3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Формы взаимодействия </w:t>
      </w:r>
      <w:r w:rsidR="003E25EF"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 родителями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(законными представителями)</w:t>
      </w:r>
      <w:r w:rsidR="003E25EF"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B1621D" w:rsidRPr="001E20D4" w:rsidRDefault="00B1621D" w:rsidP="00BA2809">
      <w:pPr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родительские собрания;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совместные праздники и досуги;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совместные экскурсии и целевые прогулки;</w:t>
      </w:r>
    </w:p>
    <w:p w:rsidR="003E25EF" w:rsidRPr="001E20D4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консультации  по проблемам воспитания детей;</w:t>
      </w:r>
    </w:p>
    <w:p w:rsidR="00283FA3" w:rsidRDefault="003E25EF" w:rsidP="00283FA3">
      <w:pPr>
        <w:spacing w:after="0" w:line="258" w:lineRule="atLeast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стендовая информация  «Мир нравственности в высказываниях и </w:t>
      </w:r>
    </w:p>
    <w:p w:rsidR="003E25EF" w:rsidRPr="001E20D4" w:rsidRDefault="00283FA3" w:rsidP="00283FA3">
      <w:pPr>
        <w:spacing w:after="0" w:line="258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афоризмах»</w:t>
      </w:r>
      <w:r w:rsidR="003E25EF" w:rsidRPr="001E2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«Пошли мне чтения доброго…», «О подвигах наших предков» </w:t>
      </w:r>
    </w:p>
    <w:p w:rsidR="001E20D4" w:rsidRDefault="001E20D4" w:rsidP="001E20D4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283FA3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3E25EF" w:rsidRPr="001E20D4" w:rsidRDefault="003E25EF" w:rsidP="00283FA3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взаимодействия с семьями воспитанников</w:t>
      </w:r>
    </w:p>
    <w:p w:rsidR="001E20D4" w:rsidRPr="001E20D4" w:rsidRDefault="001E20D4" w:rsidP="00283FA3">
      <w:pPr>
        <w:spacing w:after="0" w:line="193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5528"/>
        <w:gridCol w:w="3261"/>
      </w:tblGrid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A3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6" w:name="50bcdd527d6540e77d650d8c568bf35197866644"/>
            <w:bookmarkStart w:id="7" w:name="3"/>
            <w:bookmarkEnd w:id="6"/>
            <w:bookmarkEnd w:id="7"/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3E25EF" w:rsidRPr="001E20D4" w:rsidRDefault="00283FA3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3E25EF"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ind w:left="-1580" w:firstLine="21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Даты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ind w:left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Родительское собрание «Растим патриотов»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Сентябрь, 2023г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ind w:left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Анкетирование родителей на тему нравственного воспитания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 2023г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ind w:left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Рекомендации по нравственно-патриотическому воспитанию старших дошкольников на сайте ДОУ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 2023г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ind w:left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Экскурсия в музей П.П.Бажова. Фоторепортаж по итогам экскурсии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 2023г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02512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Родительское собрание «Нравственное воспитание детей старшего дошкольного возраста в семье и детском саду»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 2023г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Мини-проект «Музей новогодней игрушки»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 2023г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Детско-родительский  праздник «Уральские посиделки»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E70A13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 2024г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показ спектакля «Кошкин дом» 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3961B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 2024г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B3B4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Совместный праздник </w:t>
            </w:r>
            <w:bookmarkStart w:id="8" w:name="_GoBack"/>
            <w:bookmarkEnd w:id="8"/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«Россия – Родина героев»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3961B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 2024г</w:t>
            </w:r>
          </w:p>
        </w:tc>
      </w:tr>
      <w:tr w:rsidR="003E25EF" w:rsidRPr="001E20D4" w:rsidTr="00283F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Творческая мастерская по изготовлению поздравительных открыток </w:t>
            </w:r>
            <w:r w:rsidR="001409A4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Дню Победы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283FA3" w:rsidP="003961B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 2024г</w:t>
            </w:r>
          </w:p>
        </w:tc>
      </w:tr>
    </w:tbl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FA3" w:rsidRDefault="00283FA3" w:rsidP="00B1621D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FA3" w:rsidRDefault="00283FA3" w:rsidP="00B1621D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283FA3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Распределение содержания по образовательным блокам</w:t>
      </w:r>
    </w:p>
    <w:p w:rsidR="00B1621D" w:rsidRDefault="00B1621D" w:rsidP="00283FA3">
      <w:pPr>
        <w:spacing w:after="0" w:line="193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25EF" w:rsidRPr="001E20D4" w:rsidRDefault="003E25EF" w:rsidP="00BA2809">
      <w:pPr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Образовательный блок «Родная страна»</w:t>
      </w:r>
    </w:p>
    <w:p w:rsidR="00B1621D" w:rsidRDefault="00B1621D" w:rsidP="00283FA3">
      <w:pPr>
        <w:spacing w:after="0" w:line="193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25EF" w:rsidRPr="001E20D4" w:rsidRDefault="003E25EF" w:rsidP="00BA2809">
      <w:pPr>
        <w:spacing w:after="0" w:line="193" w:lineRule="atLeast"/>
        <w:ind w:left="48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Начинается Родина с памяти,</w:t>
      </w:r>
    </w:p>
    <w:p w:rsidR="003E25EF" w:rsidRPr="001E20D4" w:rsidRDefault="003E25EF" w:rsidP="00BA2809">
      <w:pPr>
        <w:spacing w:after="0" w:line="193" w:lineRule="atLeast"/>
        <w:ind w:left="48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С почитанья истоков своих,</w:t>
      </w:r>
    </w:p>
    <w:p w:rsidR="003E25EF" w:rsidRPr="001E20D4" w:rsidRDefault="003E25EF" w:rsidP="00BA2809">
      <w:pPr>
        <w:spacing w:after="0" w:line="193" w:lineRule="atLeast"/>
        <w:ind w:left="37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С герба, гимна, Российского      </w:t>
      </w:r>
    </w:p>
    <w:p w:rsidR="003E25EF" w:rsidRPr="001E20D4" w:rsidRDefault="003E25EF" w:rsidP="00BA2809">
      <w:pPr>
        <w:spacing w:after="0" w:line="193" w:lineRule="atLeast"/>
        <w:ind w:left="4860" w:hanging="10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20D4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С уваженья заветов святых.</w:t>
      </w:r>
    </w:p>
    <w:p w:rsidR="003E25EF" w:rsidRPr="001E20D4" w:rsidRDefault="003E25EF" w:rsidP="00BA2809">
      <w:pPr>
        <w:spacing w:after="0" w:line="193" w:lineRule="atLeast"/>
        <w:ind w:left="4860" w:hanging="108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63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984"/>
        <w:gridCol w:w="2977"/>
        <w:gridCol w:w="3084"/>
      </w:tblGrid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9" w:name="4"/>
            <w:bookmarkStart w:id="10" w:name="bcb66012c6e7853ca8e45afadbd39e0e119c77e1"/>
            <w:bookmarkEnd w:id="9"/>
            <w:bookmarkEnd w:id="10"/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страну знаний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познавательные интересы и активность детей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-Экскурсия в школу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-Создание в группе уголка будущего первоклассника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Поиски красивого вокруг себя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ind w:left="7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представления о родном городе и других городах, формировать первоначальные представления, о государственной символике.</w:t>
            </w:r>
          </w:p>
          <w:p w:rsidR="003E25EF" w:rsidRPr="001E20D4" w:rsidRDefault="00A23A9D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Знакомить с бытом россиян в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старину.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Знакомить с народными промыслами.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 «Россия – Родина моя»</w:t>
            </w:r>
          </w:p>
          <w:p w:rsidR="003E25EF" w:rsidRPr="001E20D4" w:rsidRDefault="00A23A9D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-Целевые прогулки 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городу,(школа, музей Бажова, библиотека, парк «Архипова», спортивно-культурный комплекс  и др)</w:t>
            </w:r>
          </w:p>
          <w:p w:rsidR="003E25EF" w:rsidRPr="001E20D4" w:rsidRDefault="00A23A9D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-Посещение экспозиции 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«Мир русской деревни»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-Рассматривание пейзажей русских художников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A23A9D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Итоговое </w:t>
            </w:r>
            <w:r w:rsidR="00A23A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 коллажа «Моя Родина – Россия»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Когда мы едины – мы непобедимы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первоначальные представления об истории России, о государ</w:t>
            </w:r>
            <w:r w:rsidR="00A23A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ственной символике; выдающихся 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людях.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-Слайдовая презентация «День народного единения».</w:t>
            </w:r>
          </w:p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Народные промыслы.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День толерантности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A23A9D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Итоговое </w:t>
            </w:r>
            <w:r w:rsidR="00A23A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«Дружат дети всей Земли»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Зимние праздники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</w:t>
            </w:r>
          </w:p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гражданские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9D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Рассказ воспитателя </w:t>
            </w:r>
          </w:p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такое 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Конституция»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Зимние праздники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духовно-нравственные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«Дарите людям радость»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Защитники Отечества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патриотические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-Посещение военно-патриотического клуба «КРОСС»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-Изготовление праздничных открыток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A23A9D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Итоговое </w:t>
            </w:r>
            <w:r w:rsidR="00A23A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«Сильные, ловкие, смелые»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Праздник радости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чувства привязанности к семье и уважение к труду.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 «Нет дороже дружка, чем родная матушка».</w:t>
            </w:r>
          </w:p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Женские ремесла.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-изготовление праздничных открыток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Выставка творческих работ  «Мамино рукоделие»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A23A9D" w:rsidRDefault="00A23A9D" w:rsidP="00BA2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3A9D">
              <w:rPr>
                <w:rFonts w:ascii="Times New Roman" w:hAnsi="Times New Roman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</w:t>
            </w:r>
          </w:p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гражданские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 Воспитывать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чувства привязанности к семье и уважение к труду.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-День космонавтики.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-Народные промыслы. Писанки и крашенки.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патриотические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-Рассказ воспитателя о Великой Отечественной войне»</w:t>
            </w:r>
          </w:p>
          <w:p w:rsidR="003E25EF" w:rsidRPr="001E20D4" w:rsidRDefault="00A23A9D" w:rsidP="00BA2809">
            <w:pPr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-Чтение стихов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и рассказов.</w:t>
            </w:r>
          </w:p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Рисование «Салют Победы»</w:t>
            </w:r>
          </w:p>
        </w:tc>
      </w:tr>
      <w:tr w:rsidR="003E25EF" w:rsidRPr="001E20D4" w:rsidTr="00283FA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3E25EF"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uto"/>
              <w:rPr>
                <w:rFonts w:ascii="Arial" w:hAnsi="Arial" w:cs="Arial"/>
                <w:color w:val="444444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Праздник флага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A23A9D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патриотические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5EF" w:rsidRPr="001E20D4" w:rsidRDefault="003E25EF" w:rsidP="00BA2809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-День российского флага</w:t>
            </w:r>
          </w:p>
        </w:tc>
      </w:tr>
    </w:tbl>
    <w:p w:rsidR="003E25EF" w:rsidRPr="001E20D4" w:rsidRDefault="003E25EF" w:rsidP="00B4108E">
      <w:pPr>
        <w:spacing w:after="0" w:line="258" w:lineRule="atLeast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E25EF" w:rsidRPr="001E20D4" w:rsidRDefault="003E25EF">
      <w:pPr>
        <w:rPr>
          <w:sz w:val="30"/>
          <w:szCs w:val="30"/>
          <w:lang w:val="en-US"/>
        </w:rPr>
      </w:pPr>
    </w:p>
    <w:p w:rsidR="004951A2" w:rsidRPr="001E20D4" w:rsidRDefault="004951A2">
      <w:pPr>
        <w:rPr>
          <w:sz w:val="28"/>
          <w:szCs w:val="28"/>
          <w:lang w:val="en-US"/>
        </w:rPr>
      </w:pPr>
    </w:p>
    <w:p w:rsidR="004951A2" w:rsidRPr="001E20D4" w:rsidRDefault="004951A2">
      <w:pPr>
        <w:rPr>
          <w:sz w:val="30"/>
          <w:szCs w:val="30"/>
          <w:lang w:val="en-US"/>
        </w:rPr>
      </w:pPr>
    </w:p>
    <w:p w:rsidR="004951A2" w:rsidRPr="001E20D4" w:rsidRDefault="004951A2">
      <w:pPr>
        <w:rPr>
          <w:sz w:val="30"/>
          <w:szCs w:val="30"/>
          <w:lang w:val="en-US"/>
        </w:rPr>
      </w:pPr>
    </w:p>
    <w:p w:rsidR="004951A2" w:rsidRPr="001E20D4" w:rsidRDefault="004951A2">
      <w:pPr>
        <w:rPr>
          <w:sz w:val="30"/>
          <w:szCs w:val="30"/>
          <w:lang w:val="en-US"/>
        </w:rPr>
      </w:pPr>
    </w:p>
    <w:p w:rsidR="004951A2" w:rsidRPr="001E20D4" w:rsidRDefault="004951A2">
      <w:pPr>
        <w:rPr>
          <w:sz w:val="30"/>
          <w:szCs w:val="30"/>
        </w:rPr>
      </w:pPr>
    </w:p>
    <w:sectPr w:rsidR="004951A2" w:rsidRPr="001E20D4" w:rsidSect="007B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83" w:rsidRDefault="00075F83" w:rsidP="007F17E1">
      <w:pPr>
        <w:spacing w:after="0" w:line="240" w:lineRule="auto"/>
      </w:pPr>
      <w:r>
        <w:separator/>
      </w:r>
    </w:p>
  </w:endnote>
  <w:endnote w:type="continuationSeparator" w:id="0">
    <w:p w:rsidR="00075F83" w:rsidRDefault="00075F83" w:rsidP="007F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83" w:rsidRDefault="00075F83" w:rsidP="007F17E1">
      <w:pPr>
        <w:spacing w:after="0" w:line="240" w:lineRule="auto"/>
      </w:pPr>
      <w:r>
        <w:separator/>
      </w:r>
    </w:p>
  </w:footnote>
  <w:footnote w:type="continuationSeparator" w:id="0">
    <w:p w:rsidR="00075F83" w:rsidRDefault="00075F83" w:rsidP="007F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675"/>
    <w:multiLevelType w:val="multilevel"/>
    <w:tmpl w:val="B8F4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683D64"/>
    <w:multiLevelType w:val="multilevel"/>
    <w:tmpl w:val="EB44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0F51A0"/>
    <w:multiLevelType w:val="multilevel"/>
    <w:tmpl w:val="36CEE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01195B"/>
    <w:multiLevelType w:val="multilevel"/>
    <w:tmpl w:val="D23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195A92"/>
    <w:multiLevelType w:val="multilevel"/>
    <w:tmpl w:val="B88A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4B748D"/>
    <w:multiLevelType w:val="multilevel"/>
    <w:tmpl w:val="445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3D4FAE"/>
    <w:multiLevelType w:val="multilevel"/>
    <w:tmpl w:val="0AE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0147F1"/>
    <w:multiLevelType w:val="multilevel"/>
    <w:tmpl w:val="7040B0B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0D33EB"/>
    <w:multiLevelType w:val="multilevel"/>
    <w:tmpl w:val="16A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C25F52"/>
    <w:multiLevelType w:val="multilevel"/>
    <w:tmpl w:val="14A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6A1CD7"/>
    <w:multiLevelType w:val="multilevel"/>
    <w:tmpl w:val="485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5727F"/>
    <w:multiLevelType w:val="multilevel"/>
    <w:tmpl w:val="9D8A2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1D7752A"/>
    <w:multiLevelType w:val="multilevel"/>
    <w:tmpl w:val="355A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0A666A"/>
    <w:multiLevelType w:val="multilevel"/>
    <w:tmpl w:val="54EA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047593D"/>
    <w:multiLevelType w:val="multilevel"/>
    <w:tmpl w:val="74741C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7C4624"/>
    <w:multiLevelType w:val="multilevel"/>
    <w:tmpl w:val="D350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481FE5"/>
    <w:multiLevelType w:val="multilevel"/>
    <w:tmpl w:val="88E8B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14"/>
  </w:num>
  <w:num w:numId="14">
    <w:abstractNumId w:val="4"/>
  </w:num>
  <w:num w:numId="15">
    <w:abstractNumId w:val="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809"/>
    <w:rsid w:val="00020D62"/>
    <w:rsid w:val="00021279"/>
    <w:rsid w:val="00022144"/>
    <w:rsid w:val="00025126"/>
    <w:rsid w:val="00051435"/>
    <w:rsid w:val="00075F83"/>
    <w:rsid w:val="00132728"/>
    <w:rsid w:val="001409A4"/>
    <w:rsid w:val="00174F53"/>
    <w:rsid w:val="001A124F"/>
    <w:rsid w:val="001E20D4"/>
    <w:rsid w:val="001E5E9B"/>
    <w:rsid w:val="0022582F"/>
    <w:rsid w:val="002837FB"/>
    <w:rsid w:val="00283FA3"/>
    <w:rsid w:val="002B156B"/>
    <w:rsid w:val="002B3B4F"/>
    <w:rsid w:val="002C466F"/>
    <w:rsid w:val="0035552A"/>
    <w:rsid w:val="003961B5"/>
    <w:rsid w:val="003B49D1"/>
    <w:rsid w:val="003E25EF"/>
    <w:rsid w:val="00425260"/>
    <w:rsid w:val="004951A2"/>
    <w:rsid w:val="00701EE7"/>
    <w:rsid w:val="00714205"/>
    <w:rsid w:val="00755750"/>
    <w:rsid w:val="007B2F1A"/>
    <w:rsid w:val="007D4994"/>
    <w:rsid w:val="007F17E1"/>
    <w:rsid w:val="00815F2A"/>
    <w:rsid w:val="008242E9"/>
    <w:rsid w:val="00887985"/>
    <w:rsid w:val="00912190"/>
    <w:rsid w:val="00A23A9D"/>
    <w:rsid w:val="00A769AB"/>
    <w:rsid w:val="00B1291E"/>
    <w:rsid w:val="00B1621D"/>
    <w:rsid w:val="00B4108E"/>
    <w:rsid w:val="00BA2809"/>
    <w:rsid w:val="00BF3A38"/>
    <w:rsid w:val="00CD74AD"/>
    <w:rsid w:val="00D23652"/>
    <w:rsid w:val="00DE5DAC"/>
    <w:rsid w:val="00E12DBC"/>
    <w:rsid w:val="00E70A13"/>
    <w:rsid w:val="00E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A6BDAA-7741-403F-8D63-822E92EB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BA2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BA2809"/>
    <w:rPr>
      <w:rFonts w:cs="Times New Roman"/>
    </w:rPr>
  </w:style>
  <w:style w:type="character" w:customStyle="1" w:styleId="c36">
    <w:name w:val="c36"/>
    <w:uiPriority w:val="99"/>
    <w:rsid w:val="00BA2809"/>
    <w:rPr>
      <w:rFonts w:cs="Times New Roman"/>
    </w:rPr>
  </w:style>
  <w:style w:type="character" w:customStyle="1" w:styleId="c34">
    <w:name w:val="c34"/>
    <w:uiPriority w:val="99"/>
    <w:rsid w:val="00BA2809"/>
    <w:rPr>
      <w:rFonts w:cs="Times New Roman"/>
    </w:rPr>
  </w:style>
  <w:style w:type="character" w:customStyle="1" w:styleId="c6">
    <w:name w:val="c6"/>
    <w:uiPriority w:val="99"/>
    <w:rsid w:val="00BA2809"/>
    <w:rPr>
      <w:rFonts w:cs="Times New Roman"/>
    </w:rPr>
  </w:style>
  <w:style w:type="paragraph" w:customStyle="1" w:styleId="c1">
    <w:name w:val="c1"/>
    <w:basedOn w:val="a"/>
    <w:uiPriority w:val="99"/>
    <w:rsid w:val="00BA2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BA2809"/>
    <w:rPr>
      <w:rFonts w:cs="Times New Roman"/>
    </w:rPr>
  </w:style>
  <w:style w:type="character" w:customStyle="1" w:styleId="c25">
    <w:name w:val="c25"/>
    <w:uiPriority w:val="99"/>
    <w:rsid w:val="00BA2809"/>
    <w:rPr>
      <w:rFonts w:cs="Times New Roman"/>
    </w:rPr>
  </w:style>
  <w:style w:type="paragraph" w:customStyle="1" w:styleId="c32">
    <w:name w:val="c32"/>
    <w:basedOn w:val="a"/>
    <w:uiPriority w:val="99"/>
    <w:rsid w:val="00BA2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A2809"/>
    <w:rPr>
      <w:rFonts w:cs="Times New Roman"/>
    </w:rPr>
  </w:style>
  <w:style w:type="character" w:customStyle="1" w:styleId="c9">
    <w:name w:val="c9"/>
    <w:uiPriority w:val="99"/>
    <w:rsid w:val="00BA2809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4951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951A2"/>
    <w:rPr>
      <w:color w:val="0000FF"/>
      <w:u w:val="single"/>
    </w:rPr>
  </w:style>
  <w:style w:type="character" w:customStyle="1" w:styleId="grame">
    <w:name w:val="grame"/>
    <w:basedOn w:val="a0"/>
    <w:rsid w:val="00E12DBC"/>
  </w:style>
  <w:style w:type="paragraph" w:styleId="a5">
    <w:name w:val="header"/>
    <w:basedOn w:val="a"/>
    <w:link w:val="a6"/>
    <w:uiPriority w:val="99"/>
    <w:semiHidden/>
    <w:unhideWhenUsed/>
    <w:rsid w:val="007F17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F17E1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F17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F17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2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тупень</cp:lastModifiedBy>
  <cp:revision>18</cp:revision>
  <cp:lastPrinted>2015-11-12T16:07:00Z</cp:lastPrinted>
  <dcterms:created xsi:type="dcterms:W3CDTF">2014-08-29T14:12:00Z</dcterms:created>
  <dcterms:modified xsi:type="dcterms:W3CDTF">2026-06-08T11:24:00Z</dcterms:modified>
</cp:coreProperties>
</file>