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F4" w:rsidRDefault="00FE633B">
      <w:r>
        <w:t xml:space="preserve">Положение о проведении Международных и Всероссийских дистанционных мероприятий на портале «Парад талантов России» </w:t>
      </w:r>
      <w:hyperlink r:id="rId4" w:history="1">
        <w:r w:rsidRPr="00AA737B">
          <w:rPr>
            <w:rStyle w:val="a3"/>
          </w:rPr>
          <w:t>https://paradtalant.ru/rules</w:t>
        </w:r>
      </w:hyperlink>
    </w:p>
    <w:p w:rsidR="00472BCB" w:rsidRPr="00472BCB" w:rsidRDefault="00472BCB" w:rsidP="0047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72B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https://vk.com/wall-222406986_79</w:t>
        </w:r>
      </w:hyperlink>
      <w:r w:rsidRPr="00472B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46E909B" wp14:editId="7B7C0D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CB" w:rsidRPr="00472BCB" w:rsidRDefault="00472BCB" w:rsidP="0047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истории о защитниках Отечества 2024</w:t>
      </w:r>
    </w:p>
    <w:p w:rsidR="00FE633B" w:rsidRDefault="00FE633B">
      <w:bookmarkStart w:id="0" w:name="_GoBack"/>
      <w:bookmarkEnd w:id="0"/>
    </w:p>
    <w:sectPr w:rsidR="00FE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AB"/>
    <w:rsid w:val="00066DF4"/>
    <w:rsid w:val="003251AB"/>
    <w:rsid w:val="00472BCB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17BFB-0B4C-4AE1-B0D2-68D9010A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vk.com/wall-222406986_79" TargetMode="External"/><Relationship Id="rId4" Type="http://schemas.openxmlformats.org/officeDocument/2006/relationships/hyperlink" Target="https://paradtalant.ru/rul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тупень</cp:lastModifiedBy>
  <cp:revision>5</cp:revision>
  <dcterms:created xsi:type="dcterms:W3CDTF">2026-04-03T07:49:00Z</dcterms:created>
  <dcterms:modified xsi:type="dcterms:W3CDTF">2026-04-03T10:31:00Z</dcterms:modified>
</cp:coreProperties>
</file>