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0441BB" w14:textId="77777777" w:rsidR="00906AE7" w:rsidRDefault="00906AE7" w:rsidP="00906A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Департамент образования Администрации Екатеринбурга</w:t>
      </w:r>
    </w:p>
    <w:p w14:paraId="235A71E9" w14:textId="77777777" w:rsidR="00906AE7" w:rsidRDefault="00906AE7" w:rsidP="00906AE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Управление образования Администрации Ленинского района</w:t>
      </w:r>
    </w:p>
    <w:p w14:paraId="5FD0BC5A" w14:textId="77777777" w:rsidR="00906AE7" w:rsidRDefault="00906AE7" w:rsidP="00906AE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Муниципальное бюджетное дошкольное образовательное</w:t>
      </w:r>
    </w:p>
    <w:p w14:paraId="65D6B830" w14:textId="77777777" w:rsidR="00906AE7" w:rsidRDefault="00906AE7" w:rsidP="00906AE7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proofErr w:type="gramStart"/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учреждение</w:t>
      </w:r>
      <w:proofErr w:type="gramEnd"/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 - детский сад № 419</w:t>
      </w:r>
    </w:p>
    <w:p w14:paraId="7964EE10" w14:textId="77777777" w:rsidR="00906AE7" w:rsidRDefault="00906AE7" w:rsidP="00906AE7">
      <w:pPr>
        <w:pBdr>
          <w:bottom w:val="single" w:sz="12" w:space="1" w:color="auto"/>
        </w:pBd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(МБДОУ – детский сад № 419)</w:t>
      </w:r>
    </w:p>
    <w:p w14:paraId="300DD9D8" w14:textId="77777777" w:rsidR="00906AE7" w:rsidRDefault="00906AE7" w:rsidP="00906AE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</w:p>
    <w:p w14:paraId="1E6AFB07" w14:textId="77777777" w:rsidR="00906AE7" w:rsidRDefault="00906AE7" w:rsidP="00906AE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092D00EE" w14:textId="77777777" w:rsidR="00906AE7" w:rsidRDefault="00906AE7" w:rsidP="00906AE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1E896595" w14:textId="77777777" w:rsidR="00906AE7" w:rsidRDefault="00906AE7" w:rsidP="00906AE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180AC4AC" w14:textId="77777777" w:rsidR="00906AE7" w:rsidRDefault="00906AE7" w:rsidP="00906AE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7027AF28" w14:textId="77777777" w:rsidR="00906AE7" w:rsidRDefault="00906AE7" w:rsidP="00906AE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3D7785F8" w14:textId="77777777" w:rsidR="00906AE7" w:rsidRDefault="00906AE7" w:rsidP="00906AE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2D5B5F6D" w14:textId="77777777" w:rsidR="00906AE7" w:rsidRDefault="00906AE7" w:rsidP="00906AE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25689464" w14:textId="77777777" w:rsidR="00906AE7" w:rsidRDefault="00906AE7" w:rsidP="00906AE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38119838" w14:textId="77777777" w:rsidR="00906AE7" w:rsidRDefault="00906AE7" w:rsidP="00906AE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160978A9" w14:textId="77777777" w:rsidR="00906AE7" w:rsidRDefault="00906AE7" w:rsidP="00906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0466967B" w14:textId="1CF9C876" w:rsidR="00906AE7" w:rsidRPr="00E021D8" w:rsidRDefault="00906AE7" w:rsidP="00906AE7">
      <w:pPr>
        <w:jc w:val="center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Конспект занятия в </w:t>
      </w:r>
      <w:r>
        <w:rPr>
          <w:rFonts w:ascii="Times New Roman" w:hAnsi="Times New Roman" w:cs="Times New Roman"/>
          <w:sz w:val="28"/>
          <w:szCs w:val="28"/>
        </w:rPr>
        <w:t>старшей</w:t>
      </w:r>
      <w:r w:rsidRPr="00E021D8">
        <w:rPr>
          <w:rFonts w:ascii="Times New Roman" w:hAnsi="Times New Roman" w:cs="Times New Roman"/>
          <w:sz w:val="28"/>
          <w:szCs w:val="28"/>
        </w:rPr>
        <w:t xml:space="preserve"> группе</w:t>
      </w:r>
    </w:p>
    <w:p w14:paraId="6EA7B12A" w14:textId="5A1670E3" w:rsidR="00906AE7" w:rsidRPr="00E021D8" w:rsidRDefault="00906AE7" w:rsidP="00906A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021D8">
        <w:rPr>
          <w:rFonts w:ascii="Times New Roman" w:hAnsi="Times New Roman" w:cs="Times New Roman"/>
          <w:b/>
          <w:bCs/>
          <w:sz w:val="32"/>
          <w:szCs w:val="32"/>
        </w:rPr>
        <w:t>Тема: «</w:t>
      </w:r>
      <w:r>
        <w:rPr>
          <w:rFonts w:ascii="Times New Roman" w:hAnsi="Times New Roman" w:cs="Times New Roman"/>
          <w:b/>
          <w:bCs/>
          <w:sz w:val="32"/>
          <w:szCs w:val="32"/>
        </w:rPr>
        <w:t>Давайте жить дружно</w:t>
      </w:r>
      <w:r w:rsidRPr="00E021D8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32449936" w14:textId="77777777" w:rsidR="00906AE7" w:rsidRDefault="00906AE7" w:rsidP="00906AE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CB67753" w14:textId="77777777" w:rsidR="00906AE7" w:rsidRDefault="00906AE7" w:rsidP="00906AE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F0C624D" w14:textId="77777777" w:rsidR="00906AE7" w:rsidRDefault="00906AE7" w:rsidP="00906AE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923F1D3" w14:textId="77777777" w:rsidR="00906AE7" w:rsidRDefault="00906AE7" w:rsidP="00906AE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300FAED" w14:textId="77777777" w:rsidR="00906AE7" w:rsidRDefault="00906AE7" w:rsidP="00906AE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A736AE" w14:textId="77777777" w:rsidR="00906AE7" w:rsidRDefault="00906AE7" w:rsidP="00906AE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4E99039" w14:textId="77777777" w:rsidR="00906AE7" w:rsidRDefault="00906AE7" w:rsidP="00906AE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F4E9A79" w14:textId="77777777" w:rsidR="00906AE7" w:rsidRDefault="00906AE7" w:rsidP="00906AE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588DD89" w14:textId="77777777" w:rsidR="00906AE7" w:rsidRDefault="00906AE7" w:rsidP="00906AE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EA7B8D9" w14:textId="77777777" w:rsidR="00906AE7" w:rsidRDefault="00906AE7" w:rsidP="00906AE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36B1BD9" w14:textId="77777777" w:rsidR="00906AE7" w:rsidRDefault="00906AE7" w:rsidP="00906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F182474" w14:textId="77777777" w:rsidR="00906AE7" w:rsidRDefault="00906AE7" w:rsidP="00906AE7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Подготовила </w:t>
      </w:r>
    </w:p>
    <w:p w14:paraId="3C3B6110" w14:textId="77777777" w:rsidR="00906AE7" w:rsidRDefault="00906AE7" w:rsidP="00906AE7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Педагог - психолог Гурьева Е.А.</w:t>
      </w:r>
    </w:p>
    <w:p w14:paraId="4D07845E" w14:textId="77777777" w:rsidR="00906AE7" w:rsidRDefault="00906AE7" w:rsidP="00906AE7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46DF705" w14:textId="77777777" w:rsidR="00906AE7" w:rsidRDefault="00906AE7" w:rsidP="00906AE7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9AA51BB" w14:textId="77777777" w:rsidR="00906AE7" w:rsidRDefault="00906AE7" w:rsidP="00906AE7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0E67C0" w14:textId="77777777" w:rsidR="00906AE7" w:rsidRDefault="00906AE7" w:rsidP="00906AE7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1AEEB1F" w14:textId="77777777" w:rsidR="00906AE7" w:rsidRDefault="00906AE7" w:rsidP="00906AE7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E7ECAD7" w14:textId="77777777" w:rsidR="00906AE7" w:rsidRDefault="00906AE7" w:rsidP="00906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1389E5B" w14:textId="77777777" w:rsidR="00906AE7" w:rsidRDefault="00906AE7" w:rsidP="00906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41FD376" w14:textId="77777777" w:rsidR="00906AE7" w:rsidRDefault="00906AE7" w:rsidP="00906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003DDF" w14:textId="77777777" w:rsidR="00906AE7" w:rsidRDefault="00906AE7" w:rsidP="00906A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8524BFB" w14:textId="77777777" w:rsidR="00906AE7" w:rsidRDefault="00906AE7" w:rsidP="00906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Екатеринбург, 2024</w:t>
      </w:r>
    </w:p>
    <w:p w14:paraId="1CEF466F" w14:textId="082CBBE8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</w:rPr>
      </w:pPr>
      <w:r w:rsidRPr="00511C81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511C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Развитие у детей коммуникативных навыков, групповой сплоченности. </w:t>
      </w:r>
    </w:p>
    <w:p w14:paraId="6C2AB108" w14:textId="3731579F" w:rsidR="00511C81" w:rsidRPr="00511C81" w:rsidRDefault="00511C81" w:rsidP="00511C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1C8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CD68128" w14:textId="77777777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</w:rPr>
      </w:pPr>
      <w:r w:rsidRPr="00511C81">
        <w:rPr>
          <w:rFonts w:ascii="Times New Roman" w:hAnsi="Times New Roman" w:cs="Times New Roman"/>
          <w:sz w:val="28"/>
          <w:szCs w:val="28"/>
          <w:u w:val="single"/>
        </w:rPr>
        <w:t>· Обучающие:</w:t>
      </w:r>
      <w:r w:rsidRPr="00511C81">
        <w:rPr>
          <w:rFonts w:ascii="Times New Roman" w:hAnsi="Times New Roman" w:cs="Times New Roman"/>
          <w:sz w:val="28"/>
          <w:szCs w:val="28"/>
        </w:rPr>
        <w:t xml:space="preserve"> Обобщить знания детей о понятиях «дружба», «друг». Учить понимать чувства других, оценивать поступки, находить выход из конфликтных ситуаций.</w:t>
      </w:r>
    </w:p>
    <w:p w14:paraId="0C25C21D" w14:textId="203D50AE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</w:rPr>
      </w:pPr>
      <w:r w:rsidRPr="00511C81">
        <w:rPr>
          <w:rFonts w:ascii="Times New Roman" w:hAnsi="Times New Roman" w:cs="Times New Roman"/>
          <w:sz w:val="28"/>
          <w:szCs w:val="28"/>
        </w:rPr>
        <w:t xml:space="preserve">· </w:t>
      </w:r>
      <w:r w:rsidRPr="00511C81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  <w:r w:rsidRPr="00511C81">
        <w:rPr>
          <w:rFonts w:ascii="Times New Roman" w:hAnsi="Times New Roman" w:cs="Times New Roman"/>
          <w:sz w:val="28"/>
          <w:szCs w:val="28"/>
        </w:rPr>
        <w:t xml:space="preserve"> Развивать умение договариваться и действовать согласованно в команде. Способствовать развитию эмоциональной сферы: сопереживания, доброжелательности.</w:t>
      </w:r>
    </w:p>
    <w:p w14:paraId="1DFA68E1" w14:textId="7AFB4C45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</w:rPr>
      </w:pPr>
      <w:r w:rsidRPr="00511C81">
        <w:rPr>
          <w:rFonts w:ascii="Times New Roman" w:hAnsi="Times New Roman" w:cs="Times New Roman"/>
          <w:sz w:val="28"/>
          <w:szCs w:val="28"/>
        </w:rPr>
        <w:t xml:space="preserve">· </w:t>
      </w:r>
      <w:r w:rsidRPr="00511C81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Pr="00511C81">
        <w:rPr>
          <w:rFonts w:ascii="Times New Roman" w:hAnsi="Times New Roman" w:cs="Times New Roman"/>
          <w:sz w:val="28"/>
          <w:szCs w:val="28"/>
        </w:rPr>
        <w:t xml:space="preserve"> Воспитывать нравственные качества: доброту, отзывчивость, справедливость, желание помогать и поддерживать друзей. Формировать чувство сплоченности и принадлежности к коллективу.</w:t>
      </w:r>
    </w:p>
    <w:p w14:paraId="290188C8" w14:textId="25002D66" w:rsidR="00511C81" w:rsidRPr="00511C81" w:rsidRDefault="00511C81" w:rsidP="00511C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1C81">
        <w:rPr>
          <w:rFonts w:ascii="Times New Roman" w:hAnsi="Times New Roman" w:cs="Times New Roman"/>
          <w:b/>
          <w:bCs/>
          <w:sz w:val="28"/>
          <w:szCs w:val="28"/>
        </w:rPr>
        <w:t xml:space="preserve">Ход занятия </w:t>
      </w:r>
    </w:p>
    <w:p w14:paraId="1F8196CE" w14:textId="5EF5DE38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1C81">
        <w:rPr>
          <w:rFonts w:ascii="Times New Roman" w:hAnsi="Times New Roman" w:cs="Times New Roman"/>
          <w:sz w:val="28"/>
          <w:szCs w:val="28"/>
          <w:u w:val="single"/>
        </w:rPr>
        <w:t xml:space="preserve">1. Организационный момент. Ритуал приветствия </w:t>
      </w:r>
    </w:p>
    <w:p w14:paraId="498314E2" w14:textId="4EBF9CB8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</w:rPr>
      </w:pPr>
      <w:r w:rsidRPr="00511C81">
        <w:rPr>
          <w:rFonts w:ascii="Times New Roman" w:hAnsi="Times New Roman" w:cs="Times New Roman"/>
          <w:sz w:val="28"/>
          <w:szCs w:val="28"/>
        </w:rPr>
        <w:t xml:space="preserve">· </w:t>
      </w:r>
      <w:r w:rsidRPr="00511C81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11C81">
        <w:rPr>
          <w:rFonts w:ascii="Times New Roman" w:hAnsi="Times New Roman" w:cs="Times New Roman"/>
          <w:sz w:val="28"/>
          <w:szCs w:val="28"/>
        </w:rPr>
        <w:t xml:space="preserve"> Созда</w:t>
      </w:r>
      <w:r w:rsidR="00906AE7">
        <w:rPr>
          <w:rFonts w:ascii="Times New Roman" w:hAnsi="Times New Roman" w:cs="Times New Roman"/>
          <w:sz w:val="28"/>
          <w:szCs w:val="28"/>
        </w:rPr>
        <w:t>ние</w:t>
      </w:r>
      <w:r w:rsidRPr="00511C81">
        <w:rPr>
          <w:rFonts w:ascii="Times New Roman" w:hAnsi="Times New Roman" w:cs="Times New Roman"/>
          <w:sz w:val="28"/>
          <w:szCs w:val="28"/>
        </w:rPr>
        <w:t xml:space="preserve"> эмоционально положительн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11C81">
        <w:rPr>
          <w:rFonts w:ascii="Times New Roman" w:hAnsi="Times New Roman" w:cs="Times New Roman"/>
          <w:sz w:val="28"/>
          <w:szCs w:val="28"/>
        </w:rPr>
        <w:t xml:space="preserve"> настро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11C81">
        <w:rPr>
          <w:rFonts w:ascii="Times New Roman" w:hAnsi="Times New Roman" w:cs="Times New Roman"/>
          <w:sz w:val="28"/>
          <w:szCs w:val="28"/>
        </w:rPr>
        <w:t>.</w:t>
      </w:r>
    </w:p>
    <w:p w14:paraId="44C4F6D8" w14:textId="77777777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</w:rPr>
      </w:pPr>
      <w:r w:rsidRPr="00511C81">
        <w:rPr>
          <w:rFonts w:ascii="Times New Roman" w:hAnsi="Times New Roman" w:cs="Times New Roman"/>
          <w:sz w:val="28"/>
          <w:szCs w:val="28"/>
        </w:rPr>
        <w:t xml:space="preserve">· </w:t>
      </w:r>
      <w:r w:rsidRPr="00511C81">
        <w:rPr>
          <w:rFonts w:ascii="Times New Roman" w:hAnsi="Times New Roman" w:cs="Times New Roman"/>
          <w:b/>
          <w:bCs/>
          <w:sz w:val="28"/>
          <w:szCs w:val="28"/>
        </w:rPr>
        <w:t>Деятельность:</w:t>
      </w:r>
      <w:r w:rsidRPr="00511C81">
        <w:rPr>
          <w:rFonts w:ascii="Times New Roman" w:hAnsi="Times New Roman" w:cs="Times New Roman"/>
          <w:sz w:val="28"/>
          <w:szCs w:val="28"/>
        </w:rPr>
        <w:t xml:space="preserve"> Дети встают в круг. Педагог предлагает необычное приветствие: дети по очереди пожимают руку как можно большему числу товарищей за минуту или обмениваются добрыми словами, передавая «Клубок дружбы» по кругу.</w:t>
      </w:r>
    </w:p>
    <w:p w14:paraId="259A2989" w14:textId="29B239A2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11C81">
        <w:rPr>
          <w:rFonts w:ascii="Times New Roman" w:hAnsi="Times New Roman" w:cs="Times New Roman"/>
          <w:sz w:val="28"/>
          <w:szCs w:val="28"/>
        </w:rPr>
        <w:t>Слова педагога: «Здравствуйте, дети! Я очень рада вас видеть. Давайте начнем наше занятие с дружеского рукопожатия и улыбки, ведь дружба часто начинается именно с этого».</w:t>
      </w:r>
    </w:p>
    <w:p w14:paraId="526AC05C" w14:textId="3559D1DF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1C81">
        <w:rPr>
          <w:rFonts w:ascii="Times New Roman" w:hAnsi="Times New Roman" w:cs="Times New Roman"/>
          <w:sz w:val="28"/>
          <w:szCs w:val="28"/>
          <w:u w:val="single"/>
        </w:rPr>
        <w:t xml:space="preserve">2. Введение в тему. Беседа о дружбе </w:t>
      </w:r>
    </w:p>
    <w:p w14:paraId="6462697A" w14:textId="27EC250C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</w:rPr>
      </w:pPr>
      <w:r w:rsidRPr="00511C81">
        <w:rPr>
          <w:rFonts w:ascii="Times New Roman" w:hAnsi="Times New Roman" w:cs="Times New Roman"/>
          <w:sz w:val="28"/>
          <w:szCs w:val="28"/>
        </w:rPr>
        <w:t xml:space="preserve">· </w:t>
      </w:r>
      <w:r w:rsidRPr="00511C81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511C81">
        <w:rPr>
          <w:rFonts w:ascii="Times New Roman" w:hAnsi="Times New Roman" w:cs="Times New Roman"/>
          <w:sz w:val="28"/>
          <w:szCs w:val="28"/>
        </w:rPr>
        <w:t>: Активизирова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r w:rsidRPr="00511C81">
        <w:rPr>
          <w:rFonts w:ascii="Times New Roman" w:hAnsi="Times New Roman" w:cs="Times New Roman"/>
          <w:sz w:val="28"/>
          <w:szCs w:val="28"/>
        </w:rPr>
        <w:t>знани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11C81">
        <w:rPr>
          <w:rFonts w:ascii="Times New Roman" w:hAnsi="Times New Roman" w:cs="Times New Roman"/>
          <w:sz w:val="28"/>
          <w:szCs w:val="28"/>
        </w:rPr>
        <w:t xml:space="preserve"> детей, подве</w:t>
      </w:r>
      <w:r>
        <w:rPr>
          <w:rFonts w:ascii="Times New Roman" w:hAnsi="Times New Roman" w:cs="Times New Roman"/>
          <w:sz w:val="28"/>
          <w:szCs w:val="28"/>
        </w:rPr>
        <w:t>дение</w:t>
      </w:r>
      <w:r w:rsidRPr="00511C81">
        <w:rPr>
          <w:rFonts w:ascii="Times New Roman" w:hAnsi="Times New Roman" w:cs="Times New Roman"/>
          <w:sz w:val="28"/>
          <w:szCs w:val="28"/>
        </w:rPr>
        <w:t xml:space="preserve"> к теме занятия.</w:t>
      </w:r>
    </w:p>
    <w:p w14:paraId="2E756847" w14:textId="19EBDA55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</w:rPr>
      </w:pPr>
      <w:r w:rsidRPr="00511C81">
        <w:rPr>
          <w:rFonts w:ascii="Times New Roman" w:hAnsi="Times New Roman" w:cs="Times New Roman"/>
          <w:sz w:val="28"/>
          <w:szCs w:val="28"/>
        </w:rPr>
        <w:t xml:space="preserve">· </w:t>
      </w:r>
      <w:r w:rsidRPr="00511C81">
        <w:rPr>
          <w:rFonts w:ascii="Times New Roman" w:hAnsi="Times New Roman" w:cs="Times New Roman"/>
          <w:b/>
          <w:bCs/>
          <w:sz w:val="28"/>
          <w:szCs w:val="28"/>
        </w:rPr>
        <w:t>Деятельность:</w:t>
      </w:r>
      <w:r w:rsidRPr="00511C81">
        <w:rPr>
          <w:rFonts w:ascii="Times New Roman" w:hAnsi="Times New Roman" w:cs="Times New Roman"/>
          <w:sz w:val="28"/>
          <w:szCs w:val="28"/>
        </w:rPr>
        <w:t xml:space="preserve"> Педагог задает вопросы, вовлекая детей в диалог. </w:t>
      </w:r>
    </w:p>
    <w:p w14:paraId="692E4867" w14:textId="77777777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</w:rPr>
      </w:pPr>
      <w:r w:rsidRPr="00511C81">
        <w:rPr>
          <w:rFonts w:ascii="Times New Roman" w:hAnsi="Times New Roman" w:cs="Times New Roman"/>
          <w:sz w:val="28"/>
          <w:szCs w:val="28"/>
        </w:rPr>
        <w:t>· Примерные вопросы:</w:t>
      </w:r>
    </w:p>
    <w:p w14:paraId="2F9C84BD" w14:textId="77777777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</w:rPr>
      </w:pPr>
      <w:r w:rsidRPr="00511C81">
        <w:rPr>
          <w:rFonts w:ascii="Times New Roman" w:hAnsi="Times New Roman" w:cs="Times New Roman"/>
          <w:sz w:val="28"/>
          <w:szCs w:val="28"/>
        </w:rPr>
        <w:t xml:space="preserve">  · Что такое дружба? Кого можно назвать настоящим другом?</w:t>
      </w:r>
    </w:p>
    <w:p w14:paraId="229D2107" w14:textId="77777777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</w:rPr>
      </w:pPr>
      <w:r w:rsidRPr="00511C81">
        <w:rPr>
          <w:rFonts w:ascii="Times New Roman" w:hAnsi="Times New Roman" w:cs="Times New Roman"/>
          <w:sz w:val="28"/>
          <w:szCs w:val="28"/>
        </w:rPr>
        <w:t xml:space="preserve">  · А вы — дружные ребята? Почему вы так думаете?</w:t>
      </w:r>
    </w:p>
    <w:p w14:paraId="479E769C" w14:textId="29D98C65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</w:rPr>
      </w:pPr>
      <w:r w:rsidRPr="00511C81">
        <w:rPr>
          <w:rFonts w:ascii="Times New Roman" w:hAnsi="Times New Roman" w:cs="Times New Roman"/>
          <w:sz w:val="28"/>
          <w:szCs w:val="28"/>
        </w:rPr>
        <w:t xml:space="preserve">  · Что нужно делать, чтобы дружить? (помогать, делиться, мириться, говорить правду).</w:t>
      </w:r>
    </w:p>
    <w:p w14:paraId="6034AC10" w14:textId="40323B20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1C81">
        <w:rPr>
          <w:rFonts w:ascii="Times New Roman" w:hAnsi="Times New Roman" w:cs="Times New Roman"/>
          <w:sz w:val="28"/>
          <w:szCs w:val="28"/>
          <w:u w:val="single"/>
        </w:rPr>
        <w:t xml:space="preserve">3. Основная (практическая) часть. Игры и упражнения </w:t>
      </w:r>
    </w:p>
    <w:p w14:paraId="73E50163" w14:textId="6212FE95" w:rsidR="00511C81" w:rsidRPr="00511C81" w:rsidRDefault="00511C81" w:rsidP="00511C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1C81">
        <w:rPr>
          <w:rFonts w:ascii="Times New Roman" w:hAnsi="Times New Roman" w:cs="Times New Roman"/>
          <w:b/>
          <w:bCs/>
          <w:sz w:val="28"/>
          <w:szCs w:val="28"/>
        </w:rPr>
        <w:t>Игра «Да-да-да, нет-нет-нет»</w:t>
      </w:r>
    </w:p>
    <w:p w14:paraId="337334F7" w14:textId="7570569E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</w:rPr>
      </w:pPr>
      <w:r w:rsidRPr="00511C81">
        <w:rPr>
          <w:rFonts w:ascii="Times New Roman" w:hAnsi="Times New Roman" w:cs="Times New Roman"/>
          <w:sz w:val="28"/>
          <w:szCs w:val="28"/>
        </w:rPr>
        <w:t xml:space="preserve">· </w:t>
      </w:r>
      <w:r w:rsidRPr="00511C81">
        <w:rPr>
          <w:rFonts w:ascii="Times New Roman" w:hAnsi="Times New Roman" w:cs="Times New Roman"/>
          <w:b/>
          <w:bCs/>
          <w:sz w:val="28"/>
          <w:szCs w:val="28"/>
        </w:rPr>
        <w:t>Задача:</w:t>
      </w:r>
      <w:r w:rsidRPr="00511C81">
        <w:rPr>
          <w:rFonts w:ascii="Times New Roman" w:hAnsi="Times New Roman" w:cs="Times New Roman"/>
          <w:sz w:val="28"/>
          <w:szCs w:val="28"/>
        </w:rPr>
        <w:t xml:space="preserve"> Закрепить предст</w:t>
      </w:r>
      <w:bookmarkStart w:id="0" w:name="_GoBack"/>
      <w:bookmarkEnd w:id="0"/>
      <w:r w:rsidRPr="00511C81">
        <w:rPr>
          <w:rFonts w:ascii="Times New Roman" w:hAnsi="Times New Roman" w:cs="Times New Roman"/>
          <w:sz w:val="28"/>
          <w:szCs w:val="28"/>
        </w:rPr>
        <w:t>авления о правильных дружеских поступках.</w:t>
      </w:r>
    </w:p>
    <w:p w14:paraId="65C3C743" w14:textId="77777777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</w:rPr>
      </w:pPr>
      <w:r w:rsidRPr="00511C81">
        <w:rPr>
          <w:rFonts w:ascii="Times New Roman" w:hAnsi="Times New Roman" w:cs="Times New Roman"/>
          <w:sz w:val="28"/>
          <w:szCs w:val="28"/>
        </w:rPr>
        <w:lastRenderedPageBreak/>
        <w:t>· Ход: Педагог читает утверждения. Если поступок дружеский, дети хлопают в ладоши и говорят «Да-да-да». Если нет — топают ногами и говорят «Нет-нет-нет».</w:t>
      </w:r>
    </w:p>
    <w:p w14:paraId="4545C232" w14:textId="71B7EE4C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</w:rPr>
      </w:pPr>
      <w:r w:rsidRPr="00511C81">
        <w:rPr>
          <w:rFonts w:ascii="Times New Roman" w:hAnsi="Times New Roman" w:cs="Times New Roman"/>
          <w:sz w:val="28"/>
          <w:szCs w:val="28"/>
        </w:rPr>
        <w:t>· Утверждения: «Надо другу помогать?», «Друга стоит обижать?», «А улыбку подарить?», «Ну а споры разрешать?».</w:t>
      </w:r>
    </w:p>
    <w:p w14:paraId="1B0704F0" w14:textId="383DC00A" w:rsidR="00511C81" w:rsidRPr="00511C81" w:rsidRDefault="00511C81" w:rsidP="00511C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1C81">
        <w:rPr>
          <w:rFonts w:ascii="Times New Roman" w:hAnsi="Times New Roman" w:cs="Times New Roman"/>
          <w:b/>
          <w:bCs/>
          <w:sz w:val="28"/>
          <w:szCs w:val="28"/>
        </w:rPr>
        <w:t>Игра «Паутина добрых слов»</w:t>
      </w:r>
    </w:p>
    <w:p w14:paraId="77553E0E" w14:textId="633E9E39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</w:rPr>
      </w:pPr>
      <w:r w:rsidRPr="00511C81">
        <w:rPr>
          <w:rFonts w:ascii="Times New Roman" w:hAnsi="Times New Roman" w:cs="Times New Roman"/>
          <w:sz w:val="28"/>
          <w:szCs w:val="28"/>
        </w:rPr>
        <w:t xml:space="preserve">· </w:t>
      </w:r>
      <w:r w:rsidRPr="00511C81">
        <w:rPr>
          <w:rFonts w:ascii="Times New Roman" w:hAnsi="Times New Roman" w:cs="Times New Roman"/>
          <w:b/>
          <w:bCs/>
          <w:sz w:val="28"/>
          <w:szCs w:val="28"/>
        </w:rPr>
        <w:t>Задача:</w:t>
      </w:r>
      <w:r w:rsidRPr="00511C81">
        <w:rPr>
          <w:rFonts w:ascii="Times New Roman" w:hAnsi="Times New Roman" w:cs="Times New Roman"/>
          <w:sz w:val="28"/>
          <w:szCs w:val="28"/>
        </w:rPr>
        <w:t xml:space="preserve"> Развивать умение делать комплименты, создавать атмосферу принятия.</w:t>
      </w:r>
    </w:p>
    <w:p w14:paraId="0F62729E" w14:textId="7448E272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</w:rPr>
      </w:pPr>
      <w:r w:rsidRPr="00511C81">
        <w:rPr>
          <w:rFonts w:ascii="Times New Roman" w:hAnsi="Times New Roman" w:cs="Times New Roman"/>
          <w:sz w:val="28"/>
          <w:szCs w:val="28"/>
        </w:rPr>
        <w:t>· Ход: Дети стоят в кругу. Педагог, сказав доброе пожелание соседу, передает ему клубок ниток, оставив конец у себя. Так клубок передается по кругу, пока все дети не окажутся «связаны» паутиной добрых слов.</w:t>
      </w:r>
    </w:p>
    <w:p w14:paraId="2DEFA6FD" w14:textId="303E4001" w:rsidR="00511C81" w:rsidRPr="00511C81" w:rsidRDefault="00511C81" w:rsidP="00511C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1C81">
        <w:rPr>
          <w:rFonts w:ascii="Times New Roman" w:hAnsi="Times New Roman" w:cs="Times New Roman"/>
          <w:b/>
          <w:bCs/>
          <w:sz w:val="28"/>
          <w:szCs w:val="28"/>
        </w:rPr>
        <w:t>Игра «Сиамские близнецы»</w:t>
      </w:r>
    </w:p>
    <w:p w14:paraId="5DE60263" w14:textId="5D58BC57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</w:rPr>
      </w:pPr>
      <w:r w:rsidRPr="00511C81">
        <w:rPr>
          <w:rFonts w:ascii="Times New Roman" w:hAnsi="Times New Roman" w:cs="Times New Roman"/>
          <w:sz w:val="28"/>
          <w:szCs w:val="28"/>
        </w:rPr>
        <w:t>·</w:t>
      </w:r>
      <w:r w:rsidRPr="00511C81">
        <w:rPr>
          <w:rFonts w:ascii="Times New Roman" w:hAnsi="Times New Roman" w:cs="Times New Roman"/>
          <w:b/>
          <w:bCs/>
          <w:sz w:val="28"/>
          <w:szCs w:val="28"/>
        </w:rPr>
        <w:t>Задача</w:t>
      </w:r>
      <w:r w:rsidRPr="00511C81">
        <w:rPr>
          <w:rFonts w:ascii="Times New Roman" w:hAnsi="Times New Roman" w:cs="Times New Roman"/>
          <w:sz w:val="28"/>
          <w:szCs w:val="28"/>
        </w:rPr>
        <w:t>: Развивать навыки сотрудничества, умение координировать действия в паре.</w:t>
      </w:r>
    </w:p>
    <w:p w14:paraId="1A70710A" w14:textId="5F2A3D81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</w:rPr>
      </w:pPr>
      <w:r w:rsidRPr="00511C81">
        <w:rPr>
          <w:rFonts w:ascii="Times New Roman" w:hAnsi="Times New Roman" w:cs="Times New Roman"/>
          <w:sz w:val="28"/>
          <w:szCs w:val="28"/>
        </w:rPr>
        <w:t>· Ход: Дети разбиваются на пары, встают плечом к плечу, обнимают друг друга одной рукой за пояс. Паре нужно выполнить простые задания: пройти, присесть, обойти препятствие, действуя как одно целое.</w:t>
      </w:r>
    </w:p>
    <w:p w14:paraId="238095CE" w14:textId="29468D1C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1C81">
        <w:rPr>
          <w:rFonts w:ascii="Times New Roman" w:hAnsi="Times New Roman" w:cs="Times New Roman"/>
          <w:b/>
          <w:bCs/>
          <w:sz w:val="28"/>
          <w:szCs w:val="28"/>
        </w:rPr>
        <w:t>Упражнение «Чаша доброты</w:t>
      </w:r>
      <w:r w:rsidRPr="00511C81">
        <w:rPr>
          <w:rFonts w:ascii="Times New Roman" w:hAnsi="Times New Roman" w:cs="Times New Roman"/>
          <w:sz w:val="28"/>
          <w:szCs w:val="28"/>
          <w:u w:val="single"/>
        </w:rPr>
        <w:t>» (релаксация)</w:t>
      </w:r>
    </w:p>
    <w:p w14:paraId="16FFCFF0" w14:textId="6732F74F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</w:rPr>
      </w:pPr>
      <w:r w:rsidRPr="00511C81">
        <w:rPr>
          <w:rFonts w:ascii="Times New Roman" w:hAnsi="Times New Roman" w:cs="Times New Roman"/>
          <w:b/>
          <w:bCs/>
          <w:sz w:val="28"/>
          <w:szCs w:val="28"/>
        </w:rPr>
        <w:t>· Задача:</w:t>
      </w:r>
      <w:r w:rsidRPr="00511C81">
        <w:rPr>
          <w:rFonts w:ascii="Times New Roman" w:hAnsi="Times New Roman" w:cs="Times New Roman"/>
          <w:sz w:val="28"/>
          <w:szCs w:val="28"/>
        </w:rPr>
        <w:t xml:space="preserve"> Снять мышечное напряжение, гармонизировать эмоциональное состояние.</w:t>
      </w:r>
    </w:p>
    <w:p w14:paraId="11BC68EC" w14:textId="12A024DF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</w:rPr>
      </w:pPr>
      <w:r w:rsidRPr="00511C81">
        <w:rPr>
          <w:rFonts w:ascii="Times New Roman" w:hAnsi="Times New Roman" w:cs="Times New Roman"/>
          <w:sz w:val="28"/>
          <w:szCs w:val="28"/>
        </w:rPr>
        <w:t>· Ход: Под спокойную музыку дети садятся удобно, закрывают глаза. Педагог предлагает представить свою чашу, наполненную добротой, и мысленно поделиться ею с другими. В конце дети открывают глаза и уверенно говорят: «Это я! У меня есть такая чашка доброты!».</w:t>
      </w:r>
    </w:p>
    <w:p w14:paraId="3E3F21D6" w14:textId="08DB8023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1C81">
        <w:rPr>
          <w:rFonts w:ascii="Times New Roman" w:hAnsi="Times New Roman" w:cs="Times New Roman"/>
          <w:sz w:val="28"/>
          <w:szCs w:val="28"/>
          <w:u w:val="single"/>
        </w:rPr>
        <w:t xml:space="preserve">4. Заключительная часть. Рефлексия </w:t>
      </w:r>
    </w:p>
    <w:p w14:paraId="1701F639" w14:textId="3C652731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</w:rPr>
      </w:pPr>
      <w:r w:rsidRPr="00511C81">
        <w:rPr>
          <w:rFonts w:ascii="Times New Roman" w:hAnsi="Times New Roman" w:cs="Times New Roman"/>
          <w:b/>
          <w:bCs/>
          <w:sz w:val="28"/>
          <w:szCs w:val="28"/>
        </w:rPr>
        <w:t>· Задача</w:t>
      </w:r>
      <w:r w:rsidRPr="00511C81">
        <w:rPr>
          <w:rFonts w:ascii="Times New Roman" w:hAnsi="Times New Roman" w:cs="Times New Roman"/>
          <w:sz w:val="28"/>
          <w:szCs w:val="28"/>
        </w:rPr>
        <w:t>: Подвести итоги, закрепить позитивный опыт.</w:t>
      </w:r>
    </w:p>
    <w:p w14:paraId="414F9644" w14:textId="77777777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</w:rPr>
      </w:pPr>
      <w:r w:rsidRPr="00511C81">
        <w:rPr>
          <w:rFonts w:ascii="Times New Roman" w:hAnsi="Times New Roman" w:cs="Times New Roman"/>
          <w:sz w:val="28"/>
          <w:szCs w:val="28"/>
        </w:rPr>
        <w:t>· Деятельность: Обсуждение.</w:t>
      </w:r>
    </w:p>
    <w:p w14:paraId="254472F7" w14:textId="77777777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</w:rPr>
      </w:pPr>
      <w:r w:rsidRPr="00511C81">
        <w:rPr>
          <w:rFonts w:ascii="Times New Roman" w:hAnsi="Times New Roman" w:cs="Times New Roman"/>
          <w:sz w:val="28"/>
          <w:szCs w:val="28"/>
        </w:rPr>
        <w:t>· Вопросы: «Где мы сегодня побывали? Что вам больше всего понравилось? Какое у вас сейчас настроение? Что нового вы узнали о дружбе?».</w:t>
      </w:r>
    </w:p>
    <w:p w14:paraId="4DFB336A" w14:textId="77777777" w:rsidR="00511C81" w:rsidRPr="00511C81" w:rsidRDefault="00511C81" w:rsidP="00511C81">
      <w:pPr>
        <w:jc w:val="both"/>
        <w:rPr>
          <w:rFonts w:ascii="Times New Roman" w:hAnsi="Times New Roman" w:cs="Times New Roman"/>
          <w:sz w:val="28"/>
          <w:szCs w:val="28"/>
        </w:rPr>
      </w:pPr>
      <w:r w:rsidRPr="00511C81">
        <w:rPr>
          <w:rFonts w:ascii="Times New Roman" w:hAnsi="Times New Roman" w:cs="Times New Roman"/>
          <w:sz w:val="28"/>
          <w:szCs w:val="28"/>
        </w:rPr>
        <w:t>· Ритуал прощания: Все встают в круг, берутся за руки и хором говорят: «Ребята, давайте жить дружно!».</w:t>
      </w:r>
    </w:p>
    <w:p w14:paraId="6DF80282" w14:textId="0F9D4A6F" w:rsidR="00B22CE4" w:rsidRPr="00511C81" w:rsidRDefault="00B22CE4" w:rsidP="00511C8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22CE4" w:rsidRPr="00511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C81"/>
    <w:rsid w:val="001A7065"/>
    <w:rsid w:val="00511C81"/>
    <w:rsid w:val="007A3469"/>
    <w:rsid w:val="00906AE7"/>
    <w:rsid w:val="00B22CE4"/>
    <w:rsid w:val="00C7411B"/>
    <w:rsid w:val="00E8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4C4B"/>
  <w15:chartTrackingRefBased/>
  <w15:docId w15:val="{6937A5E0-4E26-4689-BE89-8B583A55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1C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C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1C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1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1C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1C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1C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1C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1C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C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1C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1C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1C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1C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1C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1C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1C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1C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1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11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1C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1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1C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1C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1C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1C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1C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1C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11C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541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тупень</cp:lastModifiedBy>
  <cp:revision>3</cp:revision>
  <dcterms:created xsi:type="dcterms:W3CDTF">2026-02-05T08:36:00Z</dcterms:created>
  <dcterms:modified xsi:type="dcterms:W3CDTF">2026-02-07T15:41:00Z</dcterms:modified>
</cp:coreProperties>
</file>