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EF4163" w14:textId="77777777" w:rsidR="00705BA3" w:rsidRDefault="003B0F17" w:rsidP="00705BA3">
      <w:pPr>
        <w:pStyle w:val="2"/>
        <w:keepNext w:val="0"/>
        <w:spacing w:before="0" w:after="0"/>
        <w:ind w:right="3"/>
        <w:jc w:val="center"/>
      </w:pPr>
      <w:bookmarkStart w:id="0" w:name="_GoBack"/>
      <w:r>
        <w:t xml:space="preserve">Картотека экологических для детей </w:t>
      </w:r>
    </w:p>
    <w:p w14:paraId="02000000" w14:textId="41AC41DD" w:rsidR="000A701F" w:rsidRDefault="003B0F17" w:rsidP="00705BA3">
      <w:pPr>
        <w:pStyle w:val="2"/>
        <w:keepNext w:val="0"/>
        <w:spacing w:before="0" w:after="0"/>
        <w:ind w:right="3"/>
        <w:jc w:val="center"/>
      </w:pPr>
      <w:proofErr w:type="gramStart"/>
      <w:r>
        <w:t>дошкольного</w:t>
      </w:r>
      <w:proofErr w:type="gramEnd"/>
      <w:r>
        <w:t xml:space="preserve"> возраста</w:t>
      </w:r>
    </w:p>
    <w:bookmarkEnd w:id="0"/>
    <w:p w14:paraId="05000000" w14:textId="50EFEFEE" w:rsidR="000A701F" w:rsidRDefault="003B0F17">
      <w:pPr>
        <w:pStyle w:val="3"/>
        <w:keepNext w:val="0"/>
        <w:spacing w:before="280" w:after="280" w:line="276" w:lineRule="auto"/>
        <w:ind w:right="3"/>
      </w:pPr>
      <w:r>
        <w:t>«Помоги рыбкам» </w:t>
      </w:r>
    </w:p>
    <w:p w14:paraId="06000000" w14:textId="01D53413" w:rsidR="000A701F" w:rsidRDefault="003B0F17">
      <w:pPr>
        <w:pStyle w:val="p"/>
        <w:spacing w:before="240" w:after="240" w:line="276" w:lineRule="auto"/>
        <w:ind w:right="3"/>
      </w:pPr>
      <w:r>
        <w:rPr>
          <w:b/>
        </w:rPr>
        <w:t xml:space="preserve">Цель: </w:t>
      </w:r>
      <w:r w:rsidR="00705BA3">
        <w:t>объяснение</w:t>
      </w:r>
      <w:r>
        <w:t xml:space="preserve"> детям, что загрязнение водоемов губит планету.</w:t>
      </w:r>
      <w:r>
        <w:br/>
      </w:r>
      <w:r>
        <w:rPr>
          <w:b/>
        </w:rPr>
        <w:t xml:space="preserve">Оборудование: </w:t>
      </w:r>
      <w:r>
        <w:t xml:space="preserve">пластиковый тазик, который будет водоемом; пластмассовые </w:t>
      </w:r>
      <w:proofErr w:type="gramStart"/>
      <w:r>
        <w:t>рыбки,</w:t>
      </w:r>
      <w:r>
        <w:br/>
        <w:t>удочка</w:t>
      </w:r>
      <w:proofErr w:type="gramEnd"/>
      <w:r>
        <w:t xml:space="preserve"> с магнитом; ламинированные карточки с металлической петелькой, на которых изображен мусор.</w:t>
      </w:r>
      <w:r>
        <w:br/>
      </w:r>
      <w:r>
        <w:rPr>
          <w:b/>
        </w:rPr>
        <w:t>Ход. </w:t>
      </w:r>
      <w:r>
        <w:t>В пластиковый тазик ведущий кладет рыбок и карточки с изображением мусора. Игроки должны разобраться, что является губительным для жителей водоемов, и магнитной удочкой достать из водоема лишние предметы – карточки с металлическими петлями.</w:t>
      </w:r>
    </w:p>
    <w:p w14:paraId="07000000" w14:textId="77777777" w:rsidR="000A701F" w:rsidRDefault="003B0F17">
      <w:pPr>
        <w:pStyle w:val="3"/>
        <w:keepNext w:val="0"/>
        <w:spacing w:before="280" w:after="280" w:line="276" w:lineRule="auto"/>
        <w:ind w:right="3"/>
      </w:pPr>
      <w:r>
        <w:t>«Вредная и полезная еда для зубов»  </w:t>
      </w:r>
    </w:p>
    <w:p w14:paraId="08000000" w14:textId="5FEBE696" w:rsidR="000A701F" w:rsidRDefault="003B0F17">
      <w:pPr>
        <w:pStyle w:val="p"/>
        <w:spacing w:before="240" w:after="240" w:line="276" w:lineRule="auto"/>
        <w:ind w:right="3"/>
      </w:pPr>
      <w:r>
        <w:rPr>
          <w:b/>
        </w:rPr>
        <w:t>Цель:</w:t>
      </w:r>
      <w:r>
        <w:t xml:space="preserve"> </w:t>
      </w:r>
      <w:r w:rsidR="00705BA3">
        <w:t>знакомство</w:t>
      </w:r>
      <w:r>
        <w:t xml:space="preserve"> детей с понятиями «полезная» и «вредная» еда для зубов.</w:t>
      </w:r>
      <w:r>
        <w:br/>
      </w:r>
      <w:r>
        <w:rPr>
          <w:b/>
        </w:rPr>
        <w:t>Оборудование:</w:t>
      </w:r>
      <w:r>
        <w:t xml:space="preserve"> две большие картинки зубов: на одном – веселая рожица, на другом –</w:t>
      </w:r>
      <w:r>
        <w:br/>
        <w:t>грустная; маленькие картинки продуктов питания.</w:t>
      </w:r>
      <w:r>
        <w:br/>
      </w:r>
      <w:r>
        <w:rPr>
          <w:b/>
        </w:rPr>
        <w:t>Ход. </w:t>
      </w:r>
      <w:r>
        <w:t>Ведущий кладет перед детьми две картинки зубов и маленькие карточки с изображениями продуктов. Затем предлагает рассортировать еду: полезные продукты для зубов класть к веселому зубу, а вредные – к грустному.</w:t>
      </w:r>
    </w:p>
    <w:p w14:paraId="09000000" w14:textId="77777777" w:rsidR="000A701F" w:rsidRDefault="003B0F17">
      <w:pPr>
        <w:pStyle w:val="3"/>
        <w:keepNext w:val="0"/>
        <w:spacing w:before="280" w:after="280" w:line="276" w:lineRule="auto"/>
        <w:ind w:right="3"/>
      </w:pPr>
      <w:r>
        <w:t>«Цепочка питания»</w:t>
      </w:r>
    </w:p>
    <w:p w14:paraId="0A000000" w14:textId="3F328B05" w:rsidR="000A701F" w:rsidRDefault="003B0F17">
      <w:pPr>
        <w:pStyle w:val="p"/>
        <w:spacing w:before="240" w:after="240" w:line="276" w:lineRule="auto"/>
        <w:ind w:right="3"/>
      </w:pPr>
      <w:r>
        <w:rPr>
          <w:b/>
        </w:rPr>
        <w:t xml:space="preserve">Цель: </w:t>
      </w:r>
      <w:r w:rsidR="00705BA3">
        <w:t>формирование знаний</w:t>
      </w:r>
      <w:r>
        <w:t xml:space="preserve"> о цепях питания растений и животных.</w:t>
      </w:r>
      <w:r>
        <w:br/>
      </w:r>
      <w:r>
        <w:rPr>
          <w:b/>
        </w:rPr>
        <w:t xml:space="preserve">Оборудование: </w:t>
      </w:r>
      <w:r>
        <w:t>солнце из фанеры с цветными шнурками или лентами по краям, карточки с отверстиями сверху и снизу, чтобы надевать карточки на шнурки; на карточках –изображения растений, насекомых, птиц, зверей.</w:t>
      </w:r>
      <w:r>
        <w:br/>
      </w:r>
      <w:r>
        <w:rPr>
          <w:b/>
        </w:rPr>
        <w:t>Ход. </w:t>
      </w:r>
      <w:r>
        <w:t>Перед небольшой группой детей ведущий кладет солнышко как первое звено в цепочке питания. Затем дает каждому игроку по одной картинке с изображением животных или растений и предлагает сложить пищевую цепочку. Дети нанизывают на цветную ленту или шнурок цепочку из картинок, чтобы показать, кто чем питается. Например: в поле растет пшеница, которая «питается» солнечными лучами. Мышь питается зернами пшеницы. Мышами питается сова. В такой последовательности дети и надевают картинки на шнурки.</w:t>
      </w:r>
    </w:p>
    <w:p w14:paraId="0B000000" w14:textId="77777777" w:rsidR="000A701F" w:rsidRDefault="003B0F17">
      <w:pPr>
        <w:pStyle w:val="3"/>
        <w:keepNext w:val="0"/>
        <w:spacing w:before="280" w:after="280" w:line="276" w:lineRule="auto"/>
        <w:ind w:right="3"/>
      </w:pPr>
      <w:r>
        <w:t>«Сортировка мусора» </w:t>
      </w:r>
    </w:p>
    <w:p w14:paraId="0C000000" w14:textId="142F16D3" w:rsidR="000A701F" w:rsidRDefault="003B0F17">
      <w:pPr>
        <w:pStyle w:val="p"/>
        <w:spacing w:before="240" w:after="240" w:line="276" w:lineRule="auto"/>
        <w:ind w:right="3"/>
      </w:pPr>
      <w:r>
        <w:rPr>
          <w:b/>
        </w:rPr>
        <w:t xml:space="preserve">Цель: </w:t>
      </w:r>
      <w:r w:rsidR="00705BA3">
        <w:t>знакомство</w:t>
      </w:r>
      <w:r>
        <w:t xml:space="preserve"> детей с понятиями «сортировка мусора», «вторичная переработка», </w:t>
      </w:r>
      <w:r w:rsidR="00705BA3">
        <w:t>формирование представлений</w:t>
      </w:r>
      <w:r>
        <w:t xml:space="preserve"> о способах решения некоторых экологических проблем путем сортировки мусора и вторичной переработки.</w:t>
      </w:r>
      <w:r>
        <w:br/>
      </w:r>
      <w:r>
        <w:rPr>
          <w:b/>
        </w:rPr>
        <w:t>Оборудование:</w:t>
      </w:r>
      <w:r>
        <w:t xml:space="preserve"> шесть пластиковых стаканчиков, которые будут мусорными контейнерами для шести типов мусора, на каждом контейнере – надпись и схематическая картинка, для какого он мусора: «Стекло», «Пластик», «Бумага», «Металл», «Пищевые </w:t>
      </w:r>
      <w:r>
        <w:lastRenderedPageBreak/>
        <w:t>отходы», «Опасные отходы»; карточки с изображениями мусора шести типов.</w:t>
      </w:r>
      <w:r>
        <w:br/>
      </w:r>
      <w:r>
        <w:rPr>
          <w:b/>
        </w:rPr>
        <w:t>Ход.</w:t>
      </w:r>
      <w:r>
        <w:t> Педагог предлагает игрокам экологическую ситуацию: «Люди приехали на пикник и оставили после себя мусор. Помогите разобрать его по контейнерам» – или аналогичную. Игрокам надо определить, из чего сделан предмет на картинке, и выбрать, в какую мусорную корзину его положить.</w:t>
      </w:r>
      <w:r>
        <w:br/>
        <w:t>После педагог рассказывает детям, что каждый день образуется много мусора и, чтобы места жизни человека не превратились в свалку, некоторый мусор нужно перерабатывать. Затем объясняет детям, как можно перерабатывать бумагу, пластик, стекло, металл, – или спрашивает у детей, как это делается, если они уже это обсуждали на занятии.</w:t>
      </w:r>
    </w:p>
    <w:p w14:paraId="0D000000" w14:textId="77777777" w:rsidR="000A701F" w:rsidRDefault="003B0F17">
      <w:pPr>
        <w:pStyle w:val="3"/>
        <w:keepNext w:val="0"/>
        <w:spacing w:before="280" w:after="280" w:line="276" w:lineRule="auto"/>
        <w:ind w:right="3"/>
      </w:pPr>
      <w:r>
        <w:t>«Планета грустная и веселая»</w:t>
      </w:r>
    </w:p>
    <w:p w14:paraId="5CA19EA1" w14:textId="77777777" w:rsidR="00E92823" w:rsidRDefault="003B0F17" w:rsidP="00E92823">
      <w:pPr>
        <w:pStyle w:val="p"/>
        <w:spacing w:before="240" w:after="240" w:line="276" w:lineRule="auto"/>
        <w:ind w:right="3"/>
      </w:pPr>
      <w:r>
        <w:rPr>
          <w:b/>
        </w:rPr>
        <w:t>Цель:</w:t>
      </w:r>
      <w:r>
        <w:t xml:space="preserve"> </w:t>
      </w:r>
      <w:r w:rsidR="00705BA3">
        <w:t>формирование у детей представлений</w:t>
      </w:r>
      <w:r>
        <w:t xml:space="preserve"> о том, откуда берется мусор, как отходы влияют на окружающую среду и здоровье человека.</w:t>
      </w:r>
      <w:r>
        <w:br/>
      </w:r>
      <w:r>
        <w:rPr>
          <w:b/>
        </w:rPr>
        <w:t xml:space="preserve">Оборудование: </w:t>
      </w:r>
      <w:r>
        <w:t>большие поля из фетра коричневого и зеленого цветов с изображением в середине зеленого поля веселой планеты, а в середине коричневого поля – грустной; картинки на липучках с изображением полезных и вредных для природы предметов.</w:t>
      </w:r>
      <w:r>
        <w:br/>
      </w:r>
      <w:r>
        <w:rPr>
          <w:b/>
        </w:rPr>
        <w:t>Ход.</w:t>
      </w:r>
      <w:r>
        <w:t> В длинном варианте игры дети выбирают ведущего, затем выкладывают на стол поля с изображением грустной и веселой планеты. Ведущий берет картинки с полезными и вредными для природы предметами и показывает по одной игрокам. Игроки решают, полезны или вредны для планеты предметы на картинке, и крепят полезные предметы на зеленое поле к веселой планете, а вредные – на коричневое поле к грустной планете.</w:t>
      </w:r>
      <w:r>
        <w:br/>
        <w:t>В краткой версии игры одна группа детей или ребенок заполняет поля карточками и дает второй группе или второму ребенку. Вторая группа или ребенок принимает решение, правильно ли соотнесены картинки, и объясняет почему.</w:t>
      </w:r>
    </w:p>
    <w:p w14:paraId="11000000" w14:textId="3F4F67AC" w:rsidR="000A701F" w:rsidRPr="00E92823" w:rsidRDefault="003B0F17" w:rsidP="00E92823">
      <w:pPr>
        <w:pStyle w:val="p"/>
        <w:spacing w:before="240" w:after="240" w:line="276" w:lineRule="auto"/>
        <w:ind w:right="3"/>
        <w:rPr>
          <w:b/>
          <w:sz w:val="28"/>
          <w:szCs w:val="28"/>
        </w:rPr>
      </w:pPr>
      <w:r w:rsidRPr="00E92823">
        <w:rPr>
          <w:b/>
          <w:sz w:val="28"/>
          <w:szCs w:val="28"/>
        </w:rPr>
        <w:t>«Кто где живет»</w:t>
      </w:r>
    </w:p>
    <w:p w14:paraId="7F100A39" w14:textId="48D36F9A" w:rsidR="00705BA3" w:rsidRDefault="003B0F17" w:rsidP="00E92823">
      <w:pPr>
        <w:pStyle w:val="p"/>
        <w:spacing w:before="240" w:after="240" w:line="276" w:lineRule="auto"/>
        <w:ind w:right="3"/>
      </w:pPr>
      <w:r>
        <w:rPr>
          <w:b/>
        </w:rPr>
        <w:t>Цель:</w:t>
      </w:r>
      <w:r w:rsidR="00705BA3">
        <w:t xml:space="preserve"> систематизирование знаний</w:t>
      </w:r>
      <w:r>
        <w:t xml:space="preserve"> детей о жи</w:t>
      </w:r>
      <w:r w:rsidR="00705BA3">
        <w:t>лищах зверей и птиц, формирование умения</w:t>
      </w:r>
      <w:r>
        <w:t xml:space="preserve"> соотносить изображение животных с местом их обитания и правильно их называть.</w:t>
      </w:r>
      <w:r>
        <w:br/>
      </w:r>
      <w:r>
        <w:rPr>
          <w:b/>
        </w:rPr>
        <w:t xml:space="preserve">Оборудование: </w:t>
      </w:r>
      <w:r>
        <w:t>картинки с изображениями зверей и птиц, картинки их жилищ.</w:t>
      </w:r>
      <w:r>
        <w:br/>
      </w:r>
      <w:r>
        <w:rPr>
          <w:b/>
        </w:rPr>
        <w:t xml:space="preserve">Ход. </w:t>
      </w:r>
      <w:r>
        <w:t>Педагог делит детей на две подгруппы. У первой подгруппы в руках картинки со зверями и птицами, у второй – с их жилищами. Участник первой подгруппы находит «свое жилище» и подбегает к реб</w:t>
      </w:r>
      <w:r w:rsidR="00E92823">
        <w:t>енку с соответствующей картинкой.</w:t>
      </w:r>
    </w:p>
    <w:p w14:paraId="13000000" w14:textId="77777777" w:rsidR="000A701F" w:rsidRDefault="003B0F17">
      <w:pPr>
        <w:pStyle w:val="3"/>
        <w:keepNext w:val="0"/>
        <w:spacing w:before="280" w:after="280" w:line="276" w:lineRule="auto"/>
        <w:ind w:right="3"/>
      </w:pPr>
      <w:r>
        <w:t>«Очисти полянку»</w:t>
      </w:r>
    </w:p>
    <w:p w14:paraId="14000000" w14:textId="53403D45" w:rsidR="000A701F" w:rsidRDefault="003B0F17">
      <w:pPr>
        <w:pStyle w:val="p"/>
        <w:spacing w:before="240" w:after="240" w:line="276" w:lineRule="auto"/>
        <w:ind w:right="3"/>
      </w:pPr>
      <w:r>
        <w:rPr>
          <w:b/>
        </w:rPr>
        <w:t xml:space="preserve">Цель: </w:t>
      </w:r>
      <w:r w:rsidR="00705BA3">
        <w:t>стимулирование двигательной активности детей, развитие мелкой моторики, воспитание бережного отношения</w:t>
      </w:r>
      <w:r>
        <w:t xml:space="preserve"> к природе.</w:t>
      </w:r>
      <w:r>
        <w:br/>
      </w:r>
      <w:r>
        <w:rPr>
          <w:b/>
        </w:rPr>
        <w:t>Оборудование:</w:t>
      </w:r>
      <w:r>
        <w:t xml:space="preserve"> два коврика – «полянки», фантики от конфет, бумажки, пластиковые стаканчики, целлофановые пакеты, прищепки; два больших мусорных пакета.</w:t>
      </w:r>
      <w:r>
        <w:br/>
      </w:r>
      <w:r>
        <w:rPr>
          <w:b/>
        </w:rPr>
        <w:t xml:space="preserve">Ход. </w:t>
      </w:r>
      <w:r>
        <w:t>На двух «полянах» разбросан мусор. Педагог делит детей на две команды и раздает каждому прищепки. По сигналу дети с помощью прищепок собирают мусор в специальные пакеты, которые лежат возле «полянок». Кто первый убрал свою «поляну», тот и победил.</w:t>
      </w:r>
    </w:p>
    <w:p w14:paraId="15000000" w14:textId="77777777" w:rsidR="000A701F" w:rsidRDefault="003B0F17">
      <w:pPr>
        <w:pStyle w:val="3"/>
        <w:keepNext w:val="0"/>
        <w:spacing w:before="280" w:after="280" w:line="276" w:lineRule="auto"/>
        <w:ind w:right="3"/>
      </w:pPr>
      <w:r>
        <w:lastRenderedPageBreak/>
        <w:t>«Рассортируй мусор»</w:t>
      </w:r>
    </w:p>
    <w:p w14:paraId="16000000" w14:textId="24CE7DED" w:rsidR="000A701F" w:rsidRDefault="003B0F17">
      <w:pPr>
        <w:pStyle w:val="p"/>
        <w:spacing w:before="240" w:after="240" w:line="276" w:lineRule="auto"/>
        <w:ind w:right="3"/>
      </w:pPr>
      <w:r>
        <w:rPr>
          <w:b/>
        </w:rPr>
        <w:t xml:space="preserve">Цель: </w:t>
      </w:r>
      <w:r w:rsidR="00705BA3">
        <w:t>стимулирование двигательной активности детей, закрепление знаний</w:t>
      </w:r>
      <w:r>
        <w:t xml:space="preserve"> о способах утилизации промышленного мусора.</w:t>
      </w:r>
      <w:r>
        <w:br/>
      </w:r>
      <w:r>
        <w:rPr>
          <w:b/>
        </w:rPr>
        <w:t xml:space="preserve">Оборудование: </w:t>
      </w:r>
      <w:r>
        <w:t>обруч, тематические картинки «Промышленный мусор», грузовики с маркировкой «металл», «пластик», «стекло</w:t>
      </w:r>
      <w:proofErr w:type="gramStart"/>
      <w:r>
        <w:t>».</w:t>
      </w:r>
      <w:r>
        <w:br/>
      </w:r>
      <w:r>
        <w:rPr>
          <w:b/>
        </w:rPr>
        <w:t>Ход</w:t>
      </w:r>
      <w:proofErr w:type="gramEnd"/>
      <w:r>
        <w:rPr>
          <w:b/>
        </w:rPr>
        <w:t xml:space="preserve">. </w:t>
      </w:r>
      <w:r>
        <w:t>Педагог делит детей на три команды и выдает каждой команде игрушку-грузовик с маркировкой. В центре зала лежит обруч, в нем – тематические картинки.</w:t>
      </w:r>
      <w:r>
        <w:br/>
        <w:t>Участники команд по очереди бегут к обручу и выбирают картинку в соответствии с маркировкой, возвращаются и складывают картинки в грузовики. После того как участники рассортировали все картинки, капитаны команд отвечают на вопрос: «Как вы будете дальше использовать собранный промышленный мусор?»</w:t>
      </w:r>
    </w:p>
    <w:p w14:paraId="17000000" w14:textId="77777777" w:rsidR="000A701F" w:rsidRDefault="003B0F17">
      <w:pPr>
        <w:pStyle w:val="3"/>
        <w:keepNext w:val="0"/>
        <w:spacing w:before="280" w:after="280" w:line="276" w:lineRule="auto"/>
        <w:ind w:right="3"/>
      </w:pPr>
      <w:r>
        <w:t>«Вода и суша»</w:t>
      </w:r>
    </w:p>
    <w:p w14:paraId="18000000" w14:textId="2A25D551" w:rsidR="000A701F" w:rsidRDefault="003B0F17">
      <w:pPr>
        <w:pStyle w:val="p"/>
        <w:spacing w:before="240" w:after="240" w:line="276" w:lineRule="auto"/>
        <w:ind w:right="3"/>
      </w:pPr>
      <w:r>
        <w:rPr>
          <w:b/>
        </w:rPr>
        <w:t>Цель:</w:t>
      </w:r>
      <w:r w:rsidR="00705BA3">
        <w:t xml:space="preserve"> стимулирование познавательной активности детей, развитие у них умения</w:t>
      </w:r>
      <w:r>
        <w:t xml:space="preserve"> классифицировать животных и рыб по месту их обитания.</w:t>
      </w:r>
      <w:r>
        <w:br/>
      </w:r>
      <w:r>
        <w:rPr>
          <w:b/>
        </w:rPr>
        <w:t xml:space="preserve">Оборудование: </w:t>
      </w:r>
      <w:r>
        <w:t>фигурки животных и рыб; два игровых поля: «вода» из картона голубого цвета и «суша» из картона коричневого цвета.</w:t>
      </w:r>
      <w:r>
        <w:br/>
      </w:r>
      <w:r>
        <w:rPr>
          <w:b/>
        </w:rPr>
        <w:t>Ход.</w:t>
      </w:r>
      <w:r>
        <w:t xml:space="preserve"> На столе стоят фигурки разных животных, рыб и морских обитателей по количеству игроков. На ковре лежат два игровых поля. Педагог делит детей на две команды.</w:t>
      </w:r>
      <w:r>
        <w:br/>
        <w:t>По сигналу они берут любую фигурку и несут на то игровое поле, где этот обитатель живет: в воде или на суше. Когда все участники команд выполнят задание, педагог вместе с детьми проверяет, правильно ли они расставили фигурки.</w:t>
      </w:r>
    </w:p>
    <w:p w14:paraId="19000000" w14:textId="77777777" w:rsidR="000A701F" w:rsidRDefault="003B0F17">
      <w:pPr>
        <w:pStyle w:val="3"/>
        <w:keepNext w:val="0"/>
        <w:spacing w:before="280" w:after="280" w:line="276" w:lineRule="auto"/>
        <w:ind w:right="3"/>
      </w:pPr>
      <w:r>
        <w:t>«Летает, плавает, бегает»</w:t>
      </w:r>
    </w:p>
    <w:p w14:paraId="1A000000" w14:textId="11FC5B21" w:rsidR="000A701F" w:rsidRDefault="003B0F17">
      <w:pPr>
        <w:pStyle w:val="p"/>
        <w:spacing w:before="240" w:after="240" w:line="276" w:lineRule="auto"/>
        <w:ind w:right="3"/>
      </w:pPr>
      <w:r>
        <w:rPr>
          <w:b/>
        </w:rPr>
        <w:t xml:space="preserve">Цель: </w:t>
      </w:r>
      <w:r w:rsidR="00705BA3">
        <w:t>развитие у детей умения</w:t>
      </w:r>
      <w:r>
        <w:t xml:space="preserve"> классифицировать животных п</w:t>
      </w:r>
      <w:r w:rsidR="00705BA3">
        <w:t>о способу их передвижения, снятие зажатости и эмоционального напряжения</w:t>
      </w:r>
      <w:r>
        <w:t>.</w:t>
      </w:r>
      <w:r>
        <w:br/>
      </w:r>
      <w:r>
        <w:rPr>
          <w:b/>
        </w:rPr>
        <w:t>Оборудование:</w:t>
      </w:r>
      <w:r>
        <w:t xml:space="preserve"> карточки с изображениями зверей, птиц, рыб.</w:t>
      </w:r>
      <w:r>
        <w:br/>
      </w:r>
      <w:r>
        <w:rPr>
          <w:b/>
        </w:rPr>
        <w:t>Ход.</w:t>
      </w:r>
      <w:r>
        <w:t xml:space="preserve"> Педагог перемешивает карточки с изображениями зверей, птиц, рыб, затем по одной карточке вывешивает на стенд и предлагает детям изобразить способ передвижения этих животных. Дети изображают, как передвигается данное животное.</w:t>
      </w:r>
      <w:r>
        <w:br/>
        <w:t>Например, педагог вывешивает карточку, на которой изображен медведь. Дети подражают его ходьбе. Затем карточку, на которой изображена сорока, – воспитанники машут руками, изображают, как сорока летает.</w:t>
      </w:r>
    </w:p>
    <w:p w14:paraId="1B000000" w14:textId="77777777" w:rsidR="000A701F" w:rsidRDefault="003B0F17">
      <w:pPr>
        <w:pStyle w:val="3"/>
        <w:keepNext w:val="0"/>
        <w:spacing w:before="280" w:after="280" w:line="276" w:lineRule="auto"/>
        <w:ind w:right="3"/>
      </w:pPr>
      <w:r>
        <w:t>«Времена года»</w:t>
      </w:r>
    </w:p>
    <w:p w14:paraId="164D9D79" w14:textId="726D3F95" w:rsidR="00AC5BDB" w:rsidRPr="00E92823" w:rsidRDefault="003B0F17" w:rsidP="00E92823">
      <w:pPr>
        <w:pStyle w:val="p"/>
        <w:spacing w:before="240" w:after="240" w:line="276" w:lineRule="auto"/>
        <w:ind w:right="3"/>
      </w:pPr>
      <w:r>
        <w:rPr>
          <w:b/>
        </w:rPr>
        <w:t>Цель:</w:t>
      </w:r>
      <w:r w:rsidR="00705BA3">
        <w:t xml:space="preserve"> закрепление у детей знаний</w:t>
      </w:r>
      <w:r>
        <w:t xml:space="preserve"> о временах года, зависимости жизни природы от сезонных изменений.</w:t>
      </w:r>
      <w:r>
        <w:br/>
      </w:r>
      <w:r>
        <w:rPr>
          <w:b/>
        </w:rPr>
        <w:t xml:space="preserve">Оборудование: </w:t>
      </w:r>
      <w:r>
        <w:t>карточки с изображениями животных, растений, ягод, грибов, насекомых и других объектов живой природы; карточки с изображением времен года.</w:t>
      </w:r>
      <w:r>
        <w:br/>
      </w:r>
      <w:r>
        <w:rPr>
          <w:b/>
        </w:rPr>
        <w:t xml:space="preserve">Ход. </w:t>
      </w:r>
      <w:r>
        <w:t>Педагог вывешивает на стенд карточки с изображениями разных объектов живой природы. Дети сопоставляют их с конкретным временем года. Например, распустившийся подснежник – весна, созрела земляника – лето.</w:t>
      </w:r>
    </w:p>
    <w:p w14:paraId="3A9EF8BC" w14:textId="6AE3D277" w:rsidR="00AC5BDB" w:rsidRDefault="00B51506" w:rsidP="00AC5BDB">
      <w:pPr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lastRenderedPageBreak/>
        <w:t>«</w:t>
      </w:r>
      <w:r w:rsidR="00AC5BDB" w:rsidRPr="00AC5BDB">
        <w:rPr>
          <w:rFonts w:ascii="Times New Roman" w:hAnsi="Times New Roman"/>
          <w:b/>
          <w:color w:val="auto"/>
          <w:sz w:val="28"/>
          <w:szCs w:val="28"/>
        </w:rPr>
        <w:t>Что в корзинку мы берем?</w:t>
      </w:r>
      <w:r>
        <w:rPr>
          <w:rFonts w:ascii="Times New Roman" w:hAnsi="Times New Roman"/>
          <w:b/>
          <w:color w:val="auto"/>
          <w:sz w:val="28"/>
          <w:szCs w:val="28"/>
        </w:rPr>
        <w:t>»</w:t>
      </w:r>
    </w:p>
    <w:p w14:paraId="342002FA" w14:textId="77777777" w:rsidR="00B51506" w:rsidRPr="00AC5BDB" w:rsidRDefault="00B51506" w:rsidP="00AC5BDB">
      <w:pPr>
        <w:rPr>
          <w:rFonts w:ascii="Times New Roman" w:hAnsi="Times New Roman"/>
          <w:b/>
          <w:color w:val="auto"/>
          <w:sz w:val="28"/>
          <w:szCs w:val="28"/>
        </w:rPr>
      </w:pPr>
    </w:p>
    <w:p w14:paraId="7FB90C99" w14:textId="02DC4429" w:rsidR="00AC5BDB" w:rsidRPr="00AC5BDB" w:rsidRDefault="00B51506" w:rsidP="00AC5BDB">
      <w:pPr>
        <w:rPr>
          <w:rFonts w:ascii="Times New Roman" w:hAnsi="Times New Roman"/>
          <w:color w:val="auto"/>
          <w:szCs w:val="24"/>
        </w:rPr>
      </w:pPr>
      <w:r w:rsidRPr="00B51506">
        <w:rPr>
          <w:rFonts w:ascii="Times New Roman" w:hAnsi="Times New Roman"/>
          <w:b/>
          <w:color w:val="auto"/>
          <w:szCs w:val="24"/>
        </w:rPr>
        <w:t>Цель:</w:t>
      </w:r>
      <w:r>
        <w:rPr>
          <w:rFonts w:ascii="Times New Roman" w:hAnsi="Times New Roman"/>
          <w:color w:val="auto"/>
          <w:szCs w:val="24"/>
        </w:rPr>
        <w:t xml:space="preserve"> закрепление знаний</w:t>
      </w:r>
      <w:r w:rsidR="00AC5BDB" w:rsidRPr="00AC5BDB">
        <w:rPr>
          <w:rFonts w:ascii="Times New Roman" w:hAnsi="Times New Roman"/>
          <w:color w:val="auto"/>
          <w:szCs w:val="24"/>
        </w:rPr>
        <w:t>, где растут плоды (сад, огород, лес, поле).</w:t>
      </w:r>
    </w:p>
    <w:p w14:paraId="792554A5" w14:textId="6072437C" w:rsidR="00AC5BDB" w:rsidRPr="00AC5BDB" w:rsidRDefault="00AC5BDB" w:rsidP="00AC5BDB">
      <w:pPr>
        <w:rPr>
          <w:rFonts w:ascii="Times New Roman" w:hAnsi="Times New Roman"/>
          <w:color w:val="auto"/>
          <w:szCs w:val="24"/>
        </w:rPr>
      </w:pPr>
      <w:r w:rsidRPr="00AC5BDB">
        <w:rPr>
          <w:rFonts w:ascii="Times New Roman" w:hAnsi="Times New Roman"/>
          <w:b/>
          <w:color w:val="auto"/>
          <w:szCs w:val="24"/>
        </w:rPr>
        <w:t>Оборудование:</w:t>
      </w:r>
      <w:r w:rsidR="00B51506">
        <w:rPr>
          <w:rFonts w:ascii="Times New Roman" w:hAnsi="Times New Roman"/>
          <w:color w:val="auto"/>
          <w:szCs w:val="24"/>
        </w:rPr>
        <w:t xml:space="preserve"> к</w:t>
      </w:r>
      <w:r w:rsidRPr="00AC5BDB">
        <w:rPr>
          <w:rFonts w:ascii="Times New Roman" w:hAnsi="Times New Roman"/>
          <w:color w:val="auto"/>
          <w:szCs w:val="24"/>
        </w:rPr>
        <w:t>артинки плодов, корзинок.</w:t>
      </w:r>
    </w:p>
    <w:p w14:paraId="282D42F1" w14:textId="3C6FB381" w:rsidR="00AC5BDB" w:rsidRPr="00AC5BDB" w:rsidRDefault="00B51506" w:rsidP="00AC5BDB">
      <w:pPr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b/>
          <w:color w:val="auto"/>
          <w:szCs w:val="24"/>
        </w:rPr>
        <w:t>Ход.</w:t>
      </w:r>
      <w:r w:rsidR="00AC5BDB" w:rsidRPr="00AC5BDB">
        <w:rPr>
          <w:rFonts w:ascii="Times New Roman" w:hAnsi="Times New Roman"/>
          <w:color w:val="auto"/>
          <w:szCs w:val="24"/>
        </w:rPr>
        <w:t xml:space="preserve"> Дети с картинками плодов двигаются под музыку. По сигналу «плоды» должны найти свою «корзинку» (овощи — к огородной и т.д.).</w:t>
      </w:r>
    </w:p>
    <w:p w14:paraId="60BD8210" w14:textId="77777777" w:rsidR="00B51506" w:rsidRDefault="00B51506" w:rsidP="00AC5BDB">
      <w:pPr>
        <w:rPr>
          <w:rFonts w:ascii="Times New Roman" w:hAnsi="Times New Roman"/>
          <w:color w:val="auto"/>
          <w:szCs w:val="24"/>
        </w:rPr>
      </w:pPr>
    </w:p>
    <w:p w14:paraId="6B6DDAE9" w14:textId="7D32E276" w:rsidR="00AC5BDB" w:rsidRDefault="00B51506" w:rsidP="00AC5BDB">
      <w:pPr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«</w:t>
      </w:r>
      <w:r w:rsidR="00AC5BDB" w:rsidRPr="00AC5BDB">
        <w:rPr>
          <w:rFonts w:ascii="Times New Roman" w:hAnsi="Times New Roman"/>
          <w:b/>
          <w:color w:val="auto"/>
          <w:sz w:val="28"/>
          <w:szCs w:val="28"/>
        </w:rPr>
        <w:t>Собери дерево</w:t>
      </w:r>
      <w:r>
        <w:rPr>
          <w:rFonts w:ascii="Times New Roman" w:hAnsi="Times New Roman"/>
          <w:b/>
          <w:color w:val="auto"/>
          <w:sz w:val="28"/>
          <w:szCs w:val="28"/>
        </w:rPr>
        <w:t>»</w:t>
      </w:r>
    </w:p>
    <w:p w14:paraId="1C14FA24" w14:textId="77777777" w:rsidR="00B51506" w:rsidRPr="00AC5BDB" w:rsidRDefault="00B51506" w:rsidP="00AC5BDB">
      <w:pPr>
        <w:rPr>
          <w:rFonts w:ascii="Times New Roman" w:hAnsi="Times New Roman"/>
          <w:b/>
          <w:color w:val="auto"/>
          <w:sz w:val="28"/>
          <w:szCs w:val="28"/>
        </w:rPr>
      </w:pPr>
    </w:p>
    <w:p w14:paraId="707401CC" w14:textId="5DBE4044" w:rsidR="00AC5BDB" w:rsidRPr="00AC5BDB" w:rsidRDefault="00B51506" w:rsidP="00AC5BDB">
      <w:pPr>
        <w:rPr>
          <w:rFonts w:ascii="Times New Roman" w:hAnsi="Times New Roman"/>
          <w:color w:val="auto"/>
          <w:szCs w:val="24"/>
        </w:rPr>
      </w:pPr>
      <w:r w:rsidRPr="00B51506">
        <w:rPr>
          <w:rFonts w:ascii="Times New Roman" w:hAnsi="Times New Roman"/>
          <w:b/>
          <w:color w:val="auto"/>
          <w:szCs w:val="24"/>
        </w:rPr>
        <w:t> Цель:</w:t>
      </w:r>
      <w:r>
        <w:rPr>
          <w:rFonts w:ascii="Times New Roman" w:hAnsi="Times New Roman"/>
          <w:color w:val="auto"/>
          <w:szCs w:val="24"/>
        </w:rPr>
        <w:t xml:space="preserve"> закрепление знаний</w:t>
      </w:r>
      <w:r w:rsidR="00AC5BDB" w:rsidRPr="00AC5BDB">
        <w:rPr>
          <w:rFonts w:ascii="Times New Roman" w:hAnsi="Times New Roman"/>
          <w:color w:val="auto"/>
          <w:szCs w:val="24"/>
        </w:rPr>
        <w:t xml:space="preserve"> частей дерева (ствол, корень, крона, ветви).</w:t>
      </w:r>
    </w:p>
    <w:p w14:paraId="2D75D158" w14:textId="34AF4A41" w:rsidR="00AC5BDB" w:rsidRPr="00AC5BDB" w:rsidRDefault="00B51506" w:rsidP="00AC5BDB">
      <w:pPr>
        <w:rPr>
          <w:rFonts w:ascii="Times New Roman" w:hAnsi="Times New Roman"/>
          <w:color w:val="auto"/>
          <w:szCs w:val="24"/>
        </w:rPr>
      </w:pPr>
      <w:r w:rsidRPr="00B51506">
        <w:rPr>
          <w:rFonts w:ascii="Times New Roman" w:hAnsi="Times New Roman"/>
          <w:b/>
          <w:color w:val="auto"/>
          <w:szCs w:val="24"/>
        </w:rPr>
        <w:t> Оборудование:</w:t>
      </w:r>
      <w:r>
        <w:rPr>
          <w:rFonts w:ascii="Times New Roman" w:hAnsi="Times New Roman"/>
          <w:color w:val="auto"/>
          <w:szCs w:val="24"/>
        </w:rPr>
        <w:t xml:space="preserve"> р</w:t>
      </w:r>
      <w:r w:rsidR="00AC5BDB" w:rsidRPr="00AC5BDB">
        <w:rPr>
          <w:rFonts w:ascii="Times New Roman" w:hAnsi="Times New Roman"/>
          <w:color w:val="auto"/>
          <w:szCs w:val="24"/>
        </w:rPr>
        <w:t>азрезные картинки дерева, целый образец.</w:t>
      </w:r>
    </w:p>
    <w:p w14:paraId="1BECD58B" w14:textId="2BBB8556" w:rsidR="00AC5BDB" w:rsidRPr="00AC5BDB" w:rsidRDefault="00B51506" w:rsidP="00AC5BDB">
      <w:pPr>
        <w:rPr>
          <w:rFonts w:ascii="Times New Roman" w:hAnsi="Times New Roman"/>
          <w:color w:val="auto"/>
          <w:szCs w:val="24"/>
        </w:rPr>
      </w:pPr>
      <w:r w:rsidRPr="00B51506">
        <w:rPr>
          <w:rFonts w:ascii="Times New Roman" w:hAnsi="Times New Roman"/>
          <w:b/>
          <w:color w:val="auto"/>
          <w:szCs w:val="24"/>
        </w:rPr>
        <w:t> Ход.</w:t>
      </w:r>
      <w:r w:rsidR="00AC5BDB" w:rsidRPr="00AC5BDB">
        <w:rPr>
          <w:rFonts w:ascii="Times New Roman" w:hAnsi="Times New Roman"/>
          <w:color w:val="auto"/>
          <w:szCs w:val="24"/>
        </w:rPr>
        <w:t xml:space="preserve"> Дети складывают из частей целое дерево по образцу, называют его и части.</w:t>
      </w:r>
    </w:p>
    <w:p w14:paraId="47209618" w14:textId="77777777" w:rsidR="00B51506" w:rsidRDefault="00B51506" w:rsidP="00AC5BDB">
      <w:pPr>
        <w:rPr>
          <w:rFonts w:ascii="Times New Roman" w:hAnsi="Times New Roman"/>
          <w:color w:val="auto"/>
          <w:szCs w:val="24"/>
        </w:rPr>
      </w:pPr>
    </w:p>
    <w:p w14:paraId="67C8EE4A" w14:textId="062F4770" w:rsidR="00AC5BDB" w:rsidRPr="00AC5BDB" w:rsidRDefault="00B51506" w:rsidP="00AC5BDB">
      <w:pPr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«</w:t>
      </w:r>
      <w:r w:rsidR="00AC5BDB" w:rsidRPr="00AC5BDB">
        <w:rPr>
          <w:rFonts w:ascii="Times New Roman" w:hAnsi="Times New Roman"/>
          <w:b/>
          <w:color w:val="auto"/>
          <w:sz w:val="28"/>
          <w:szCs w:val="28"/>
        </w:rPr>
        <w:t>Перелётные, зимующие птицы</w:t>
      </w:r>
      <w:r>
        <w:rPr>
          <w:rFonts w:ascii="Times New Roman" w:hAnsi="Times New Roman"/>
          <w:b/>
          <w:color w:val="auto"/>
          <w:sz w:val="28"/>
          <w:szCs w:val="28"/>
        </w:rPr>
        <w:t>»</w:t>
      </w:r>
    </w:p>
    <w:p w14:paraId="340A9C39" w14:textId="77777777" w:rsidR="00B51506" w:rsidRDefault="00B51506" w:rsidP="00AC5BDB">
      <w:pPr>
        <w:rPr>
          <w:rFonts w:ascii="Times New Roman" w:hAnsi="Times New Roman"/>
          <w:color w:val="auto"/>
          <w:szCs w:val="24"/>
        </w:rPr>
      </w:pPr>
    </w:p>
    <w:p w14:paraId="226A80F3" w14:textId="11D1BB63" w:rsidR="00AC5BDB" w:rsidRPr="00AC5BDB" w:rsidRDefault="00AC5BDB" w:rsidP="00AC5BDB">
      <w:pPr>
        <w:rPr>
          <w:rFonts w:ascii="Times New Roman" w:hAnsi="Times New Roman"/>
          <w:color w:val="auto"/>
          <w:szCs w:val="24"/>
        </w:rPr>
      </w:pPr>
      <w:r w:rsidRPr="00AC5BDB">
        <w:rPr>
          <w:rFonts w:ascii="Times New Roman" w:hAnsi="Times New Roman"/>
          <w:b/>
          <w:color w:val="auto"/>
          <w:szCs w:val="24"/>
        </w:rPr>
        <w:t>Цель:</w:t>
      </w:r>
      <w:r w:rsidRPr="00AC5BDB">
        <w:rPr>
          <w:rFonts w:ascii="Times New Roman" w:hAnsi="Times New Roman"/>
          <w:color w:val="auto"/>
          <w:szCs w:val="24"/>
        </w:rPr>
        <w:t xml:space="preserve"> </w:t>
      </w:r>
      <w:r w:rsidR="00B51506">
        <w:rPr>
          <w:rFonts w:ascii="Times New Roman" w:hAnsi="Times New Roman"/>
          <w:color w:val="auto"/>
          <w:szCs w:val="24"/>
        </w:rPr>
        <w:t>обучение умению</w:t>
      </w:r>
      <w:r w:rsidRPr="00AC5BDB">
        <w:rPr>
          <w:rFonts w:ascii="Times New Roman" w:hAnsi="Times New Roman"/>
          <w:color w:val="auto"/>
          <w:szCs w:val="24"/>
        </w:rPr>
        <w:t xml:space="preserve"> различать птиц по типу сезонного поведения.</w:t>
      </w:r>
    </w:p>
    <w:p w14:paraId="6AE1AB9D" w14:textId="6773D316" w:rsidR="00AC5BDB" w:rsidRPr="00AC5BDB" w:rsidRDefault="00B51506" w:rsidP="00AC5BDB">
      <w:pPr>
        <w:rPr>
          <w:rFonts w:ascii="Times New Roman" w:hAnsi="Times New Roman"/>
          <w:color w:val="auto"/>
          <w:szCs w:val="24"/>
        </w:rPr>
      </w:pPr>
      <w:r w:rsidRPr="00B51506">
        <w:rPr>
          <w:rFonts w:ascii="Times New Roman" w:hAnsi="Times New Roman"/>
          <w:b/>
          <w:color w:val="auto"/>
          <w:szCs w:val="24"/>
        </w:rPr>
        <w:t>Оборудование:</w:t>
      </w:r>
      <w:r>
        <w:rPr>
          <w:rFonts w:ascii="Times New Roman" w:hAnsi="Times New Roman"/>
          <w:color w:val="auto"/>
          <w:szCs w:val="24"/>
        </w:rPr>
        <w:t xml:space="preserve"> к</w:t>
      </w:r>
      <w:r w:rsidR="00AC5BDB" w:rsidRPr="00AC5BDB">
        <w:rPr>
          <w:rFonts w:ascii="Times New Roman" w:hAnsi="Times New Roman"/>
          <w:color w:val="auto"/>
          <w:szCs w:val="24"/>
        </w:rPr>
        <w:t>арточки с птицами, фоны «зима» и «тропики/лето».</w:t>
      </w:r>
    </w:p>
    <w:p w14:paraId="6E818EDB" w14:textId="037008D1" w:rsidR="00AC5BDB" w:rsidRPr="00AC5BDB" w:rsidRDefault="00B51506" w:rsidP="00AC5BDB">
      <w:pPr>
        <w:rPr>
          <w:rFonts w:ascii="Times New Roman" w:hAnsi="Times New Roman"/>
          <w:color w:val="auto"/>
          <w:szCs w:val="24"/>
        </w:rPr>
      </w:pPr>
      <w:r w:rsidRPr="00B51506">
        <w:rPr>
          <w:rFonts w:ascii="Times New Roman" w:hAnsi="Times New Roman"/>
          <w:b/>
          <w:color w:val="auto"/>
          <w:szCs w:val="24"/>
        </w:rPr>
        <w:t>Ход.</w:t>
      </w:r>
      <w:r w:rsidR="00AC5BDB" w:rsidRPr="00AC5BDB">
        <w:rPr>
          <w:rFonts w:ascii="Times New Roman" w:hAnsi="Times New Roman"/>
          <w:color w:val="auto"/>
          <w:szCs w:val="24"/>
        </w:rPr>
        <w:t xml:space="preserve"> Дети распределяют карточки с птицами на соответствующий фон.</w:t>
      </w:r>
    </w:p>
    <w:p w14:paraId="1B21248E" w14:textId="77777777" w:rsidR="00B51506" w:rsidRDefault="00B51506" w:rsidP="00AC5BDB">
      <w:pPr>
        <w:rPr>
          <w:rFonts w:ascii="Times New Roman" w:hAnsi="Times New Roman"/>
          <w:b/>
          <w:color w:val="auto"/>
          <w:sz w:val="36"/>
          <w:szCs w:val="36"/>
        </w:rPr>
      </w:pPr>
    </w:p>
    <w:p w14:paraId="7DBEB055" w14:textId="5F132B03" w:rsidR="00AC5BDB" w:rsidRPr="00B51506" w:rsidRDefault="00B51506" w:rsidP="00AC5BDB">
      <w:pPr>
        <w:rPr>
          <w:rFonts w:ascii="Times New Roman" w:hAnsi="Times New Roman"/>
          <w:b/>
          <w:color w:val="auto"/>
          <w:sz w:val="28"/>
          <w:szCs w:val="28"/>
        </w:rPr>
      </w:pPr>
      <w:r w:rsidRPr="00B51506">
        <w:rPr>
          <w:rFonts w:ascii="Times New Roman" w:hAnsi="Times New Roman"/>
          <w:b/>
          <w:color w:val="auto"/>
          <w:sz w:val="28"/>
          <w:szCs w:val="28"/>
        </w:rPr>
        <w:t>«</w:t>
      </w:r>
      <w:r w:rsidR="00AC5BDB" w:rsidRPr="00AC5BDB">
        <w:rPr>
          <w:rFonts w:ascii="Times New Roman" w:hAnsi="Times New Roman"/>
          <w:b/>
          <w:color w:val="auto"/>
          <w:sz w:val="28"/>
          <w:szCs w:val="28"/>
        </w:rPr>
        <w:t>Что было бы, если из леса исчезли…</w:t>
      </w:r>
      <w:r w:rsidRPr="00B51506">
        <w:rPr>
          <w:rFonts w:ascii="Times New Roman" w:hAnsi="Times New Roman"/>
          <w:b/>
          <w:color w:val="auto"/>
          <w:sz w:val="28"/>
          <w:szCs w:val="28"/>
        </w:rPr>
        <w:t>»</w:t>
      </w:r>
    </w:p>
    <w:p w14:paraId="7D660840" w14:textId="77777777" w:rsidR="00B51506" w:rsidRPr="00AC5BDB" w:rsidRDefault="00B51506" w:rsidP="00AC5BDB">
      <w:pPr>
        <w:rPr>
          <w:rFonts w:ascii="Times New Roman" w:hAnsi="Times New Roman"/>
          <w:b/>
          <w:color w:val="auto"/>
          <w:sz w:val="28"/>
          <w:szCs w:val="28"/>
        </w:rPr>
      </w:pPr>
    </w:p>
    <w:p w14:paraId="177FAE22" w14:textId="6605AEE7" w:rsidR="00AC5BDB" w:rsidRPr="00AC5BDB" w:rsidRDefault="00AC5BDB" w:rsidP="00AC5BDB">
      <w:pPr>
        <w:rPr>
          <w:rFonts w:ascii="Times New Roman" w:hAnsi="Times New Roman"/>
          <w:color w:val="auto"/>
          <w:szCs w:val="24"/>
        </w:rPr>
      </w:pPr>
      <w:r w:rsidRPr="00AC5BDB">
        <w:rPr>
          <w:rFonts w:ascii="Times New Roman" w:hAnsi="Times New Roman"/>
          <w:b/>
          <w:color w:val="auto"/>
          <w:szCs w:val="24"/>
        </w:rPr>
        <w:t>Цель:</w:t>
      </w:r>
      <w:r w:rsidRPr="00AC5BDB">
        <w:rPr>
          <w:rFonts w:ascii="Times New Roman" w:hAnsi="Times New Roman"/>
          <w:color w:val="auto"/>
          <w:szCs w:val="24"/>
        </w:rPr>
        <w:t xml:space="preserve"> </w:t>
      </w:r>
      <w:r w:rsidR="00B51506">
        <w:rPr>
          <w:rFonts w:ascii="Times New Roman" w:hAnsi="Times New Roman"/>
          <w:color w:val="auto"/>
          <w:szCs w:val="24"/>
        </w:rPr>
        <w:t>рассказ о взаимосвязи</w:t>
      </w:r>
      <w:r w:rsidRPr="00AC5BDB">
        <w:rPr>
          <w:rFonts w:ascii="Times New Roman" w:hAnsi="Times New Roman"/>
          <w:color w:val="auto"/>
          <w:szCs w:val="24"/>
        </w:rPr>
        <w:t xml:space="preserve"> обитателей леса.</w:t>
      </w:r>
    </w:p>
    <w:p w14:paraId="18480E91" w14:textId="278A3FCB" w:rsidR="00AC5BDB" w:rsidRPr="00AC5BDB" w:rsidRDefault="00B51506" w:rsidP="00AC5BDB">
      <w:pPr>
        <w:rPr>
          <w:rFonts w:ascii="Times New Roman" w:hAnsi="Times New Roman"/>
          <w:color w:val="auto"/>
          <w:szCs w:val="24"/>
        </w:rPr>
      </w:pPr>
      <w:r w:rsidRPr="00B51506">
        <w:rPr>
          <w:rFonts w:ascii="Times New Roman" w:hAnsi="Times New Roman"/>
          <w:b/>
          <w:color w:val="auto"/>
          <w:szCs w:val="24"/>
        </w:rPr>
        <w:t>Оборудование:</w:t>
      </w:r>
      <w:r>
        <w:rPr>
          <w:rFonts w:ascii="Times New Roman" w:hAnsi="Times New Roman"/>
          <w:color w:val="auto"/>
          <w:szCs w:val="24"/>
        </w:rPr>
        <w:t xml:space="preserve"> н</w:t>
      </w:r>
      <w:r w:rsidR="00AC5BDB" w:rsidRPr="00AC5BDB">
        <w:rPr>
          <w:rFonts w:ascii="Times New Roman" w:hAnsi="Times New Roman"/>
          <w:color w:val="auto"/>
          <w:szCs w:val="24"/>
        </w:rPr>
        <w:t>е требуется.</w:t>
      </w:r>
    </w:p>
    <w:p w14:paraId="1F639DB4" w14:textId="00E0656D" w:rsidR="00AC5BDB" w:rsidRPr="00AC5BDB" w:rsidRDefault="00B51506" w:rsidP="00AC5BDB">
      <w:pPr>
        <w:rPr>
          <w:rFonts w:ascii="Times New Roman" w:hAnsi="Times New Roman"/>
          <w:color w:val="auto"/>
          <w:szCs w:val="24"/>
        </w:rPr>
      </w:pPr>
      <w:r w:rsidRPr="00B51506">
        <w:rPr>
          <w:rFonts w:ascii="Times New Roman" w:hAnsi="Times New Roman"/>
          <w:b/>
          <w:color w:val="auto"/>
          <w:szCs w:val="24"/>
        </w:rPr>
        <w:t>Ход.</w:t>
      </w:r>
      <w:r w:rsidR="00AC5BDB" w:rsidRPr="00AC5BDB">
        <w:rPr>
          <w:rFonts w:ascii="Times New Roman" w:hAnsi="Times New Roman"/>
          <w:color w:val="auto"/>
          <w:szCs w:val="24"/>
        </w:rPr>
        <w:t xml:space="preserve"> Воспитатель предлагает мысленно убрать из леса насекомых, птиц, ягоды. Дети рассуждают, что бы произошло с остальными.</w:t>
      </w:r>
    </w:p>
    <w:p w14:paraId="26D1C17B" w14:textId="77777777" w:rsidR="00B51506" w:rsidRDefault="00B51506" w:rsidP="00AC5BDB">
      <w:pPr>
        <w:rPr>
          <w:rFonts w:ascii="Times New Roman" w:hAnsi="Times New Roman"/>
          <w:color w:val="auto"/>
          <w:szCs w:val="24"/>
        </w:rPr>
      </w:pPr>
    </w:p>
    <w:p w14:paraId="4BA5D1BD" w14:textId="2479645C" w:rsidR="00AC5BDB" w:rsidRPr="00B51506" w:rsidRDefault="00B51506" w:rsidP="00AC5BDB">
      <w:pPr>
        <w:rPr>
          <w:rFonts w:ascii="Times New Roman" w:hAnsi="Times New Roman"/>
          <w:b/>
          <w:color w:val="auto"/>
          <w:sz w:val="28"/>
          <w:szCs w:val="28"/>
        </w:rPr>
      </w:pPr>
      <w:r w:rsidRPr="00B51506">
        <w:rPr>
          <w:rFonts w:ascii="Times New Roman" w:hAnsi="Times New Roman"/>
          <w:b/>
          <w:color w:val="auto"/>
          <w:sz w:val="28"/>
          <w:szCs w:val="28"/>
        </w:rPr>
        <w:t>«</w:t>
      </w:r>
      <w:r w:rsidR="00AC5BDB" w:rsidRPr="00AC5BDB">
        <w:rPr>
          <w:rFonts w:ascii="Times New Roman" w:hAnsi="Times New Roman"/>
          <w:b/>
          <w:color w:val="auto"/>
          <w:sz w:val="28"/>
          <w:szCs w:val="28"/>
        </w:rPr>
        <w:t>Паутина жизни</w:t>
      </w:r>
      <w:r w:rsidRPr="00B51506">
        <w:rPr>
          <w:rFonts w:ascii="Times New Roman" w:hAnsi="Times New Roman"/>
          <w:b/>
          <w:color w:val="auto"/>
          <w:sz w:val="28"/>
          <w:szCs w:val="28"/>
        </w:rPr>
        <w:t>»</w:t>
      </w:r>
    </w:p>
    <w:p w14:paraId="600BD95D" w14:textId="77777777" w:rsidR="00B51506" w:rsidRPr="00AC5BDB" w:rsidRDefault="00B51506" w:rsidP="00AC5BDB">
      <w:pPr>
        <w:rPr>
          <w:rFonts w:ascii="Times New Roman" w:hAnsi="Times New Roman"/>
          <w:color w:val="auto"/>
          <w:szCs w:val="24"/>
        </w:rPr>
      </w:pPr>
    </w:p>
    <w:p w14:paraId="34155506" w14:textId="2FC99220" w:rsidR="00B51506" w:rsidRDefault="00B51506" w:rsidP="00AC5BDB">
      <w:pPr>
        <w:rPr>
          <w:rFonts w:ascii="Times New Roman" w:hAnsi="Times New Roman"/>
          <w:color w:val="auto"/>
          <w:szCs w:val="24"/>
        </w:rPr>
      </w:pPr>
      <w:r w:rsidRPr="00B51506">
        <w:rPr>
          <w:rFonts w:ascii="Times New Roman" w:hAnsi="Times New Roman"/>
          <w:b/>
          <w:color w:val="auto"/>
          <w:szCs w:val="24"/>
        </w:rPr>
        <w:t>Цель:</w:t>
      </w:r>
      <w:r>
        <w:rPr>
          <w:rFonts w:ascii="Times New Roman" w:hAnsi="Times New Roman"/>
          <w:color w:val="auto"/>
          <w:szCs w:val="24"/>
        </w:rPr>
        <w:t xml:space="preserve"> наглядный показ пищевых и других связей</w:t>
      </w:r>
      <w:r w:rsidR="00AC5BDB" w:rsidRPr="00AC5BDB">
        <w:rPr>
          <w:rFonts w:ascii="Times New Roman" w:hAnsi="Times New Roman"/>
          <w:color w:val="auto"/>
          <w:szCs w:val="24"/>
        </w:rPr>
        <w:t xml:space="preserve"> в экосистеме.</w:t>
      </w:r>
    </w:p>
    <w:p w14:paraId="57291D81" w14:textId="53A01391" w:rsidR="00AC5BDB" w:rsidRPr="00AC5BDB" w:rsidRDefault="00B51506" w:rsidP="00AC5BDB">
      <w:pPr>
        <w:rPr>
          <w:rFonts w:ascii="Times New Roman" w:hAnsi="Times New Roman"/>
          <w:color w:val="auto"/>
          <w:szCs w:val="24"/>
        </w:rPr>
      </w:pPr>
      <w:r w:rsidRPr="00B51506">
        <w:rPr>
          <w:rFonts w:ascii="Times New Roman" w:hAnsi="Times New Roman"/>
          <w:b/>
          <w:color w:val="auto"/>
          <w:szCs w:val="24"/>
        </w:rPr>
        <w:t>Оборудование:</w:t>
      </w:r>
      <w:r>
        <w:rPr>
          <w:rFonts w:ascii="Times New Roman" w:hAnsi="Times New Roman"/>
          <w:color w:val="auto"/>
          <w:szCs w:val="24"/>
        </w:rPr>
        <w:t xml:space="preserve"> к</w:t>
      </w:r>
      <w:r w:rsidR="00AC5BDB" w:rsidRPr="00AC5BDB">
        <w:rPr>
          <w:rFonts w:ascii="Times New Roman" w:hAnsi="Times New Roman"/>
          <w:color w:val="auto"/>
          <w:szCs w:val="24"/>
        </w:rPr>
        <w:t>лубок бечевки.</w:t>
      </w:r>
    </w:p>
    <w:p w14:paraId="5F5DC45D" w14:textId="191F35FE" w:rsidR="00AC5BDB" w:rsidRPr="00AC5BDB" w:rsidRDefault="00B51506" w:rsidP="00AC5BDB">
      <w:pPr>
        <w:rPr>
          <w:rFonts w:ascii="Times New Roman" w:hAnsi="Times New Roman"/>
          <w:color w:val="auto"/>
          <w:szCs w:val="24"/>
        </w:rPr>
      </w:pPr>
      <w:r w:rsidRPr="00B51506">
        <w:rPr>
          <w:rFonts w:ascii="Times New Roman" w:hAnsi="Times New Roman"/>
          <w:b/>
          <w:color w:val="auto"/>
          <w:szCs w:val="24"/>
        </w:rPr>
        <w:t>Ход.</w:t>
      </w:r>
      <w:r w:rsidR="00AC5BDB" w:rsidRPr="00AC5BDB">
        <w:rPr>
          <w:rFonts w:ascii="Times New Roman" w:hAnsi="Times New Roman"/>
          <w:color w:val="auto"/>
          <w:szCs w:val="24"/>
        </w:rPr>
        <w:t xml:space="preserve"> Дети в кругу называют компоненты леса (дуб, гусеница, птица, солнце). Клубок передается, создавая паутину связей. Если «исчезает» один элемент, «ослабевает» вся сеть.</w:t>
      </w:r>
    </w:p>
    <w:p w14:paraId="10238C52" w14:textId="77777777" w:rsidR="00B51506" w:rsidRDefault="00B51506" w:rsidP="00AC5BDB">
      <w:pPr>
        <w:rPr>
          <w:rFonts w:ascii="Times New Roman" w:hAnsi="Times New Roman"/>
          <w:b/>
          <w:color w:val="auto"/>
          <w:sz w:val="36"/>
          <w:szCs w:val="36"/>
        </w:rPr>
      </w:pPr>
    </w:p>
    <w:p w14:paraId="416EE203" w14:textId="2F465E3D" w:rsidR="00AC5BDB" w:rsidRPr="00AC5BDB" w:rsidRDefault="00B51506" w:rsidP="00AC5BDB">
      <w:pPr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«</w:t>
      </w:r>
      <w:r w:rsidR="00AC5BDB" w:rsidRPr="00AC5BDB">
        <w:rPr>
          <w:rFonts w:ascii="Times New Roman" w:hAnsi="Times New Roman"/>
          <w:b/>
          <w:color w:val="auto"/>
          <w:sz w:val="28"/>
          <w:szCs w:val="28"/>
        </w:rPr>
        <w:t>Правила поведения на природе</w:t>
      </w:r>
      <w:r>
        <w:rPr>
          <w:rFonts w:ascii="Times New Roman" w:hAnsi="Times New Roman"/>
          <w:b/>
          <w:color w:val="auto"/>
          <w:sz w:val="28"/>
          <w:szCs w:val="28"/>
        </w:rPr>
        <w:t>»</w:t>
      </w:r>
    </w:p>
    <w:p w14:paraId="19C6BAA9" w14:textId="77777777" w:rsidR="00B51506" w:rsidRPr="00B51506" w:rsidRDefault="00B51506" w:rsidP="00AC5BDB">
      <w:pPr>
        <w:rPr>
          <w:rFonts w:ascii="Times New Roman" w:hAnsi="Times New Roman"/>
          <w:b/>
          <w:color w:val="auto"/>
          <w:sz w:val="28"/>
          <w:szCs w:val="28"/>
        </w:rPr>
      </w:pPr>
    </w:p>
    <w:p w14:paraId="1A337713" w14:textId="7733DA10" w:rsidR="00B51506" w:rsidRDefault="00B51506" w:rsidP="00AC5BDB">
      <w:pPr>
        <w:rPr>
          <w:rFonts w:ascii="Times New Roman" w:hAnsi="Times New Roman"/>
          <w:color w:val="auto"/>
          <w:szCs w:val="24"/>
        </w:rPr>
      </w:pPr>
      <w:r w:rsidRPr="00B51506">
        <w:rPr>
          <w:rFonts w:ascii="Times New Roman" w:hAnsi="Times New Roman"/>
          <w:b/>
          <w:color w:val="auto"/>
          <w:szCs w:val="24"/>
        </w:rPr>
        <w:t>Цель:</w:t>
      </w:r>
      <w:r>
        <w:rPr>
          <w:rFonts w:ascii="Times New Roman" w:hAnsi="Times New Roman"/>
          <w:color w:val="auto"/>
          <w:szCs w:val="24"/>
        </w:rPr>
        <w:t xml:space="preserve"> закрепление правил</w:t>
      </w:r>
      <w:r w:rsidR="00AC5BDB" w:rsidRPr="00AC5BDB">
        <w:rPr>
          <w:rFonts w:ascii="Times New Roman" w:hAnsi="Times New Roman"/>
          <w:color w:val="auto"/>
          <w:szCs w:val="24"/>
        </w:rPr>
        <w:t xml:space="preserve"> бережного отношения к природе.</w:t>
      </w:r>
    </w:p>
    <w:p w14:paraId="427312ED" w14:textId="3CF63445" w:rsidR="00AC5BDB" w:rsidRPr="00AC5BDB" w:rsidRDefault="00B51506" w:rsidP="00AC5BDB">
      <w:pPr>
        <w:rPr>
          <w:rFonts w:ascii="Times New Roman" w:hAnsi="Times New Roman"/>
          <w:color w:val="auto"/>
          <w:szCs w:val="24"/>
        </w:rPr>
      </w:pPr>
      <w:r w:rsidRPr="00B51506">
        <w:rPr>
          <w:rFonts w:ascii="Times New Roman" w:hAnsi="Times New Roman"/>
          <w:b/>
          <w:color w:val="auto"/>
          <w:szCs w:val="24"/>
        </w:rPr>
        <w:t>Оборудование:</w:t>
      </w:r>
      <w:r>
        <w:rPr>
          <w:rFonts w:ascii="Times New Roman" w:hAnsi="Times New Roman"/>
          <w:color w:val="auto"/>
          <w:szCs w:val="24"/>
        </w:rPr>
        <w:t xml:space="preserve"> к</w:t>
      </w:r>
      <w:r w:rsidR="00AC5BDB" w:rsidRPr="00AC5BDB">
        <w:rPr>
          <w:rFonts w:ascii="Times New Roman" w:hAnsi="Times New Roman"/>
          <w:color w:val="auto"/>
          <w:szCs w:val="24"/>
        </w:rPr>
        <w:t>арточки с ситуациями (правильными/неправильными).</w:t>
      </w:r>
    </w:p>
    <w:p w14:paraId="53A9F32D" w14:textId="537162CE" w:rsidR="00AC5BDB" w:rsidRPr="00AC5BDB" w:rsidRDefault="00B51506" w:rsidP="00AC5BDB">
      <w:pPr>
        <w:rPr>
          <w:rFonts w:ascii="Times New Roman" w:hAnsi="Times New Roman"/>
          <w:color w:val="auto"/>
          <w:szCs w:val="24"/>
        </w:rPr>
      </w:pPr>
      <w:r w:rsidRPr="00B51506">
        <w:rPr>
          <w:rFonts w:ascii="Times New Roman" w:hAnsi="Times New Roman"/>
          <w:b/>
          <w:color w:val="auto"/>
          <w:szCs w:val="24"/>
        </w:rPr>
        <w:t>Ход.</w:t>
      </w:r>
      <w:r w:rsidR="00AC5BDB" w:rsidRPr="00AC5BDB">
        <w:rPr>
          <w:rFonts w:ascii="Times New Roman" w:hAnsi="Times New Roman"/>
          <w:color w:val="auto"/>
          <w:szCs w:val="24"/>
        </w:rPr>
        <w:t xml:space="preserve"> Дети сортируют карточки на две группы, объясняя свой выбор.</w:t>
      </w:r>
    </w:p>
    <w:p w14:paraId="7DD34D10" w14:textId="77777777" w:rsidR="00B51506" w:rsidRDefault="00B51506" w:rsidP="00AC5BDB">
      <w:pPr>
        <w:rPr>
          <w:rFonts w:ascii="Times New Roman" w:hAnsi="Times New Roman"/>
          <w:color w:val="auto"/>
          <w:szCs w:val="24"/>
        </w:rPr>
      </w:pPr>
    </w:p>
    <w:p w14:paraId="19072229" w14:textId="27759488" w:rsidR="00AC5BDB" w:rsidRPr="00AC5BDB" w:rsidRDefault="00B51506" w:rsidP="00AC5BDB">
      <w:pPr>
        <w:rPr>
          <w:rFonts w:ascii="Times New Roman" w:hAnsi="Times New Roman"/>
          <w:b/>
          <w:color w:val="auto"/>
          <w:sz w:val="28"/>
          <w:szCs w:val="28"/>
        </w:rPr>
      </w:pPr>
      <w:r w:rsidRPr="00B51506">
        <w:rPr>
          <w:rFonts w:ascii="Times New Roman" w:hAnsi="Times New Roman"/>
          <w:b/>
          <w:color w:val="auto"/>
          <w:sz w:val="28"/>
          <w:szCs w:val="28"/>
        </w:rPr>
        <w:t>«</w:t>
      </w:r>
      <w:r w:rsidR="00AC5BDB" w:rsidRPr="00AC5BDB">
        <w:rPr>
          <w:rFonts w:ascii="Times New Roman" w:hAnsi="Times New Roman"/>
          <w:b/>
          <w:color w:val="auto"/>
          <w:sz w:val="28"/>
          <w:szCs w:val="28"/>
        </w:rPr>
        <w:t>Экологический светофор</w:t>
      </w:r>
      <w:r w:rsidRPr="00B51506">
        <w:rPr>
          <w:rFonts w:ascii="Times New Roman" w:hAnsi="Times New Roman"/>
          <w:b/>
          <w:color w:val="auto"/>
          <w:sz w:val="28"/>
          <w:szCs w:val="28"/>
        </w:rPr>
        <w:t>»</w:t>
      </w:r>
    </w:p>
    <w:p w14:paraId="64CFF700" w14:textId="77777777" w:rsidR="00B51506" w:rsidRDefault="00B51506" w:rsidP="00AC5BDB">
      <w:pPr>
        <w:rPr>
          <w:rFonts w:ascii="Times New Roman" w:hAnsi="Times New Roman"/>
          <w:color w:val="auto"/>
          <w:szCs w:val="24"/>
        </w:rPr>
      </w:pPr>
    </w:p>
    <w:p w14:paraId="41B645DA" w14:textId="4D56F86D" w:rsidR="00AC5BDB" w:rsidRPr="00AC5BDB" w:rsidRDefault="00AC5BDB" w:rsidP="00AC5BDB">
      <w:pPr>
        <w:rPr>
          <w:rFonts w:ascii="Times New Roman" w:hAnsi="Times New Roman"/>
          <w:color w:val="auto"/>
          <w:szCs w:val="24"/>
        </w:rPr>
      </w:pPr>
      <w:r w:rsidRPr="00AC5BDB">
        <w:rPr>
          <w:rFonts w:ascii="Times New Roman" w:hAnsi="Times New Roman"/>
          <w:b/>
          <w:color w:val="auto"/>
          <w:szCs w:val="24"/>
        </w:rPr>
        <w:t>Цель:</w:t>
      </w:r>
      <w:r w:rsidRPr="00AC5BDB">
        <w:rPr>
          <w:rFonts w:ascii="Times New Roman" w:hAnsi="Times New Roman"/>
          <w:color w:val="auto"/>
          <w:szCs w:val="24"/>
        </w:rPr>
        <w:t xml:space="preserve"> </w:t>
      </w:r>
      <w:r w:rsidR="00B51506">
        <w:rPr>
          <w:rFonts w:ascii="Times New Roman" w:hAnsi="Times New Roman"/>
          <w:color w:val="auto"/>
          <w:szCs w:val="24"/>
        </w:rPr>
        <w:t>обучение умению</w:t>
      </w:r>
      <w:r w:rsidRPr="00AC5BDB">
        <w:rPr>
          <w:rFonts w:ascii="Times New Roman" w:hAnsi="Times New Roman"/>
          <w:color w:val="auto"/>
          <w:szCs w:val="24"/>
        </w:rPr>
        <w:t xml:space="preserve"> оценивать поступки людей в природе.</w:t>
      </w:r>
    </w:p>
    <w:p w14:paraId="08A29690" w14:textId="413A780A" w:rsidR="00AC5BDB" w:rsidRPr="00AC5BDB" w:rsidRDefault="00B51506" w:rsidP="00AC5BDB">
      <w:pPr>
        <w:rPr>
          <w:rFonts w:ascii="Times New Roman" w:hAnsi="Times New Roman"/>
          <w:color w:val="auto"/>
          <w:szCs w:val="24"/>
        </w:rPr>
      </w:pPr>
      <w:r w:rsidRPr="00B51506">
        <w:rPr>
          <w:rFonts w:ascii="Times New Roman" w:hAnsi="Times New Roman"/>
          <w:b/>
          <w:color w:val="auto"/>
          <w:szCs w:val="24"/>
        </w:rPr>
        <w:t>Оборудование:</w:t>
      </w:r>
      <w:r>
        <w:rPr>
          <w:rFonts w:ascii="Times New Roman" w:hAnsi="Times New Roman"/>
          <w:color w:val="auto"/>
          <w:szCs w:val="24"/>
        </w:rPr>
        <w:t xml:space="preserve"> к</w:t>
      </w:r>
      <w:r w:rsidR="00AC5BDB" w:rsidRPr="00AC5BDB">
        <w:rPr>
          <w:rFonts w:ascii="Times New Roman" w:hAnsi="Times New Roman"/>
          <w:color w:val="auto"/>
          <w:szCs w:val="24"/>
        </w:rPr>
        <w:t>руги картона красного и зеленого цвета.</w:t>
      </w:r>
    </w:p>
    <w:p w14:paraId="6076C809" w14:textId="799B65AB" w:rsidR="00AC5BDB" w:rsidRPr="00AC5BDB" w:rsidRDefault="00B51506" w:rsidP="00AC5BDB">
      <w:pPr>
        <w:rPr>
          <w:rFonts w:ascii="Times New Roman" w:hAnsi="Times New Roman"/>
          <w:color w:val="auto"/>
          <w:szCs w:val="24"/>
        </w:rPr>
      </w:pPr>
      <w:r w:rsidRPr="00B51506">
        <w:rPr>
          <w:rFonts w:ascii="Times New Roman" w:hAnsi="Times New Roman"/>
          <w:b/>
          <w:color w:val="auto"/>
          <w:szCs w:val="24"/>
        </w:rPr>
        <w:t>Ход.</w:t>
      </w:r>
      <w:r w:rsidR="00AC5BDB" w:rsidRPr="00AC5BDB">
        <w:rPr>
          <w:rFonts w:ascii="Times New Roman" w:hAnsi="Times New Roman"/>
          <w:color w:val="auto"/>
          <w:szCs w:val="24"/>
        </w:rPr>
        <w:t xml:space="preserve"> Воспитатель описывает ситуацию. Дети поднимают зеленый круг, если поступок правильный, красный — если нет.</w:t>
      </w:r>
    </w:p>
    <w:p w14:paraId="47E4E42D" w14:textId="77777777" w:rsidR="00AC5BDB" w:rsidRPr="00AC5BDB" w:rsidRDefault="00AC5BDB" w:rsidP="00AC5BDB">
      <w:pPr>
        <w:rPr>
          <w:rFonts w:ascii="Times New Roman" w:hAnsi="Times New Roman"/>
          <w:color w:val="auto"/>
          <w:szCs w:val="24"/>
        </w:rPr>
      </w:pPr>
    </w:p>
    <w:p w14:paraId="510652D8" w14:textId="77777777" w:rsidR="003B0F17" w:rsidRDefault="003B0F17" w:rsidP="00AC5BDB">
      <w:pPr>
        <w:rPr>
          <w:rFonts w:ascii="Times New Roman" w:hAnsi="Times New Roman"/>
          <w:b/>
          <w:color w:val="auto"/>
          <w:sz w:val="36"/>
          <w:szCs w:val="36"/>
        </w:rPr>
      </w:pPr>
    </w:p>
    <w:p w14:paraId="642D32C2" w14:textId="77777777" w:rsidR="00E92823" w:rsidRPr="00AC5BDB" w:rsidRDefault="00E92823" w:rsidP="00AC5BDB">
      <w:pPr>
        <w:rPr>
          <w:rFonts w:ascii="Times New Roman" w:hAnsi="Times New Roman"/>
          <w:color w:val="auto"/>
          <w:szCs w:val="24"/>
        </w:rPr>
      </w:pPr>
    </w:p>
    <w:p w14:paraId="7FF94BAE" w14:textId="45DD0DFC" w:rsidR="00AC5BDB" w:rsidRPr="003B0F17" w:rsidRDefault="00B51506" w:rsidP="00AC5BDB">
      <w:pPr>
        <w:rPr>
          <w:rFonts w:ascii="Times New Roman" w:hAnsi="Times New Roman"/>
          <w:b/>
          <w:color w:val="auto"/>
          <w:sz w:val="28"/>
          <w:szCs w:val="28"/>
        </w:rPr>
      </w:pPr>
      <w:r w:rsidRPr="003B0F17">
        <w:rPr>
          <w:rFonts w:ascii="Times New Roman" w:hAnsi="Times New Roman"/>
          <w:b/>
          <w:color w:val="auto"/>
          <w:sz w:val="28"/>
          <w:szCs w:val="28"/>
        </w:rPr>
        <w:lastRenderedPageBreak/>
        <w:t>«</w:t>
      </w:r>
      <w:r w:rsidR="00AC5BDB" w:rsidRPr="00AC5BDB">
        <w:rPr>
          <w:rFonts w:ascii="Times New Roman" w:hAnsi="Times New Roman"/>
          <w:b/>
          <w:color w:val="auto"/>
          <w:sz w:val="28"/>
          <w:szCs w:val="28"/>
        </w:rPr>
        <w:t>Фотограф</w:t>
      </w:r>
      <w:r w:rsidRPr="003B0F17">
        <w:rPr>
          <w:rFonts w:ascii="Times New Roman" w:hAnsi="Times New Roman"/>
          <w:b/>
          <w:color w:val="auto"/>
          <w:sz w:val="28"/>
          <w:szCs w:val="28"/>
        </w:rPr>
        <w:t>»</w:t>
      </w:r>
    </w:p>
    <w:p w14:paraId="4C6E58DC" w14:textId="77777777" w:rsidR="00B51506" w:rsidRPr="00AC5BDB" w:rsidRDefault="00B51506" w:rsidP="00AC5BDB">
      <w:pPr>
        <w:rPr>
          <w:rFonts w:ascii="Times New Roman" w:hAnsi="Times New Roman"/>
          <w:b/>
          <w:color w:val="auto"/>
          <w:sz w:val="28"/>
          <w:szCs w:val="28"/>
        </w:rPr>
      </w:pPr>
    </w:p>
    <w:p w14:paraId="41B74017" w14:textId="6D2B66A4" w:rsidR="00B51506" w:rsidRDefault="00AC5BDB" w:rsidP="00AC5BDB">
      <w:pPr>
        <w:rPr>
          <w:rFonts w:ascii="Times New Roman" w:hAnsi="Times New Roman"/>
          <w:color w:val="auto"/>
          <w:szCs w:val="24"/>
        </w:rPr>
      </w:pPr>
      <w:r w:rsidRPr="00AC5BDB">
        <w:rPr>
          <w:rFonts w:ascii="Times New Roman" w:hAnsi="Times New Roman"/>
          <w:b/>
          <w:color w:val="auto"/>
          <w:szCs w:val="24"/>
        </w:rPr>
        <w:t xml:space="preserve">Цель: </w:t>
      </w:r>
      <w:r w:rsidR="003B0F17">
        <w:rPr>
          <w:rFonts w:ascii="Times New Roman" w:hAnsi="Times New Roman"/>
          <w:color w:val="auto"/>
          <w:szCs w:val="24"/>
        </w:rPr>
        <w:t>обучение умению</w:t>
      </w:r>
      <w:r w:rsidRPr="00AC5BDB">
        <w:rPr>
          <w:rFonts w:ascii="Times New Roman" w:hAnsi="Times New Roman"/>
          <w:color w:val="auto"/>
          <w:szCs w:val="24"/>
        </w:rPr>
        <w:t xml:space="preserve"> замечать детали и красоту природных объектов.</w:t>
      </w:r>
    </w:p>
    <w:p w14:paraId="3E80FD9B" w14:textId="6489040F" w:rsidR="00AC5BDB" w:rsidRPr="00AC5BDB" w:rsidRDefault="003B0F17" w:rsidP="00AC5BDB">
      <w:pPr>
        <w:rPr>
          <w:rFonts w:ascii="Times New Roman" w:hAnsi="Times New Roman"/>
          <w:color w:val="auto"/>
          <w:szCs w:val="24"/>
        </w:rPr>
      </w:pPr>
      <w:r w:rsidRPr="003B0F17">
        <w:rPr>
          <w:rFonts w:ascii="Times New Roman" w:hAnsi="Times New Roman"/>
          <w:b/>
          <w:color w:val="auto"/>
          <w:szCs w:val="24"/>
        </w:rPr>
        <w:t>Оборудование:</w:t>
      </w:r>
      <w:r>
        <w:rPr>
          <w:rFonts w:ascii="Times New Roman" w:hAnsi="Times New Roman"/>
          <w:color w:val="auto"/>
          <w:szCs w:val="24"/>
        </w:rPr>
        <w:t xml:space="preserve"> н</w:t>
      </w:r>
      <w:r w:rsidR="00AC5BDB" w:rsidRPr="00AC5BDB">
        <w:rPr>
          <w:rFonts w:ascii="Times New Roman" w:hAnsi="Times New Roman"/>
          <w:color w:val="auto"/>
          <w:szCs w:val="24"/>
        </w:rPr>
        <w:t>е требуется или самодельные рамки</w:t>
      </w:r>
      <w:r w:rsidR="00B51506">
        <w:rPr>
          <w:rFonts w:ascii="Times New Roman" w:hAnsi="Times New Roman"/>
          <w:color w:val="auto"/>
          <w:szCs w:val="24"/>
        </w:rPr>
        <w:t xml:space="preserve"> </w:t>
      </w:r>
      <w:r w:rsidR="00AC5BDB" w:rsidRPr="00AC5BDB">
        <w:rPr>
          <w:rFonts w:ascii="Times New Roman" w:hAnsi="Times New Roman"/>
          <w:color w:val="auto"/>
          <w:szCs w:val="24"/>
        </w:rPr>
        <w:t>-</w:t>
      </w:r>
      <w:r w:rsidR="00B51506">
        <w:rPr>
          <w:rFonts w:ascii="Times New Roman" w:hAnsi="Times New Roman"/>
          <w:color w:val="auto"/>
          <w:szCs w:val="24"/>
        </w:rPr>
        <w:t xml:space="preserve"> </w:t>
      </w:r>
      <w:r w:rsidR="00AC5BDB" w:rsidRPr="00AC5BDB">
        <w:rPr>
          <w:rFonts w:ascii="Times New Roman" w:hAnsi="Times New Roman"/>
          <w:color w:val="auto"/>
          <w:szCs w:val="24"/>
        </w:rPr>
        <w:t>«видоискатели».</w:t>
      </w:r>
    </w:p>
    <w:p w14:paraId="758E00AB" w14:textId="41593B7A" w:rsidR="00AC5BDB" w:rsidRPr="00AC5BDB" w:rsidRDefault="003B0F17" w:rsidP="00AC5BDB">
      <w:pPr>
        <w:rPr>
          <w:rFonts w:ascii="Times New Roman" w:hAnsi="Times New Roman"/>
          <w:color w:val="auto"/>
          <w:szCs w:val="24"/>
        </w:rPr>
      </w:pPr>
      <w:r w:rsidRPr="003B0F17">
        <w:rPr>
          <w:rFonts w:ascii="Times New Roman" w:hAnsi="Times New Roman"/>
          <w:b/>
          <w:color w:val="auto"/>
          <w:szCs w:val="24"/>
        </w:rPr>
        <w:t>Ход.</w:t>
      </w:r>
      <w:r w:rsidR="00AC5BDB" w:rsidRPr="00AC5BDB">
        <w:rPr>
          <w:rFonts w:ascii="Times New Roman" w:hAnsi="Times New Roman"/>
          <w:color w:val="auto"/>
          <w:szCs w:val="24"/>
        </w:rPr>
        <w:t xml:space="preserve"> В паре один ребенок — «фотограф», другой — «камера». «Фотограф» наводит «камеру» на объект в природе и «фотографирует». Затем рассказывает, что снял и почему выбрал.</w:t>
      </w:r>
    </w:p>
    <w:p w14:paraId="38A1A648" w14:textId="77777777" w:rsidR="00E92823" w:rsidRDefault="00E92823" w:rsidP="00E92823"/>
    <w:p w14:paraId="5B396FA9" w14:textId="0EFA6FDA" w:rsidR="00E92823" w:rsidRPr="00E92823" w:rsidRDefault="00E92823" w:rsidP="00E92823">
      <w:pPr>
        <w:rPr>
          <w:rFonts w:ascii="Times New Roman" w:hAnsi="Times New Roman"/>
          <w:b/>
          <w:color w:val="auto"/>
          <w:sz w:val="28"/>
          <w:szCs w:val="28"/>
        </w:rPr>
      </w:pPr>
      <w:r w:rsidRPr="00E92823">
        <w:rPr>
          <w:rFonts w:ascii="Times New Roman" w:hAnsi="Times New Roman"/>
          <w:b/>
          <w:color w:val="auto"/>
          <w:sz w:val="28"/>
          <w:szCs w:val="28"/>
        </w:rPr>
        <w:t>«Лесной кодекс»</w:t>
      </w:r>
    </w:p>
    <w:p w14:paraId="457D7E49" w14:textId="77777777" w:rsidR="00E92823" w:rsidRPr="00E92823" w:rsidRDefault="00E92823" w:rsidP="00E92823">
      <w:pPr>
        <w:rPr>
          <w:rFonts w:ascii="Times New Roman" w:hAnsi="Times New Roman"/>
          <w:color w:val="auto"/>
          <w:szCs w:val="24"/>
        </w:rPr>
      </w:pPr>
    </w:p>
    <w:p w14:paraId="7A6292D4" w14:textId="40391E16" w:rsidR="00E92823" w:rsidRPr="00E92823" w:rsidRDefault="00E92823" w:rsidP="00E92823">
      <w:pPr>
        <w:rPr>
          <w:rFonts w:ascii="Times New Roman" w:hAnsi="Times New Roman"/>
          <w:color w:val="auto"/>
          <w:szCs w:val="24"/>
        </w:rPr>
      </w:pPr>
      <w:r w:rsidRPr="00E92823">
        <w:rPr>
          <w:rFonts w:ascii="Times New Roman" w:hAnsi="Times New Roman"/>
          <w:b/>
          <w:color w:val="auto"/>
          <w:szCs w:val="24"/>
        </w:rPr>
        <w:t>Цель:</w:t>
      </w:r>
      <w:r>
        <w:rPr>
          <w:rFonts w:ascii="Times New Roman" w:hAnsi="Times New Roman"/>
          <w:color w:val="auto"/>
          <w:szCs w:val="24"/>
        </w:rPr>
        <w:t xml:space="preserve"> закрепление правил</w:t>
      </w:r>
      <w:r w:rsidRPr="00E92823">
        <w:rPr>
          <w:rFonts w:ascii="Times New Roman" w:hAnsi="Times New Roman"/>
          <w:color w:val="auto"/>
          <w:szCs w:val="24"/>
        </w:rPr>
        <w:t xml:space="preserve"> безопасного и </w:t>
      </w:r>
      <w:r>
        <w:rPr>
          <w:rFonts w:ascii="Times New Roman" w:hAnsi="Times New Roman"/>
          <w:color w:val="auto"/>
          <w:szCs w:val="24"/>
        </w:rPr>
        <w:t>бережного поведения в природе, развитие умения</w:t>
      </w:r>
      <w:r w:rsidRPr="00E92823">
        <w:rPr>
          <w:rFonts w:ascii="Times New Roman" w:hAnsi="Times New Roman"/>
          <w:color w:val="auto"/>
          <w:szCs w:val="24"/>
        </w:rPr>
        <w:t xml:space="preserve"> оценивать поступки и аргументировать свою позицию.</w:t>
      </w:r>
    </w:p>
    <w:p w14:paraId="5FA21A5D" w14:textId="3F6A14F5" w:rsidR="00E92823" w:rsidRPr="00E92823" w:rsidRDefault="00E92823" w:rsidP="00E92823">
      <w:pPr>
        <w:rPr>
          <w:rFonts w:ascii="Times New Roman" w:hAnsi="Times New Roman"/>
          <w:color w:val="auto"/>
          <w:szCs w:val="24"/>
        </w:rPr>
      </w:pPr>
      <w:r w:rsidRPr="00E92823">
        <w:rPr>
          <w:rFonts w:ascii="Times New Roman" w:hAnsi="Times New Roman"/>
          <w:b/>
          <w:color w:val="auto"/>
          <w:szCs w:val="24"/>
        </w:rPr>
        <w:t>Оборудование:</w:t>
      </w:r>
      <w:r>
        <w:rPr>
          <w:rFonts w:ascii="Times New Roman" w:hAnsi="Times New Roman"/>
          <w:color w:val="auto"/>
          <w:szCs w:val="24"/>
        </w:rPr>
        <w:t xml:space="preserve"> и</w:t>
      </w:r>
      <w:r w:rsidRPr="00E92823">
        <w:rPr>
          <w:rFonts w:ascii="Times New Roman" w:hAnsi="Times New Roman"/>
          <w:color w:val="auto"/>
          <w:szCs w:val="24"/>
        </w:rPr>
        <w:t>гровое поле с тро</w:t>
      </w:r>
      <w:r>
        <w:rPr>
          <w:rFonts w:ascii="Times New Roman" w:hAnsi="Times New Roman"/>
          <w:color w:val="auto"/>
          <w:szCs w:val="24"/>
        </w:rPr>
        <w:t>пинкой, ведущей к лесной поляне, фишки и кубик, д</w:t>
      </w:r>
      <w:r w:rsidRPr="00E92823">
        <w:rPr>
          <w:rFonts w:ascii="Times New Roman" w:hAnsi="Times New Roman"/>
          <w:color w:val="auto"/>
          <w:szCs w:val="24"/>
        </w:rPr>
        <w:t>ва набора карточек: «Зелёный свет» (положительные поступки: фотографирует цветок, вешает кормушку) и «Красный свет» (негативные: оставляет мусор, кричит в лесу, рвёт мухоморы).</w:t>
      </w:r>
    </w:p>
    <w:p w14:paraId="5BEF5194" w14:textId="265F1316" w:rsidR="00E92823" w:rsidRPr="00E92823" w:rsidRDefault="00E92823" w:rsidP="00E92823">
      <w:pPr>
        <w:rPr>
          <w:rFonts w:ascii="Times New Roman" w:hAnsi="Times New Roman"/>
          <w:color w:val="auto"/>
          <w:szCs w:val="24"/>
        </w:rPr>
      </w:pPr>
      <w:r w:rsidRPr="00E92823">
        <w:rPr>
          <w:rFonts w:ascii="Times New Roman" w:hAnsi="Times New Roman"/>
          <w:b/>
          <w:color w:val="auto"/>
          <w:szCs w:val="24"/>
        </w:rPr>
        <w:t>Ход.</w:t>
      </w:r>
      <w:r>
        <w:rPr>
          <w:rFonts w:ascii="Times New Roman" w:hAnsi="Times New Roman"/>
          <w:color w:val="auto"/>
          <w:szCs w:val="24"/>
        </w:rPr>
        <w:t xml:space="preserve"> </w:t>
      </w:r>
      <w:r w:rsidRPr="00E92823">
        <w:rPr>
          <w:rFonts w:ascii="Times New Roman" w:hAnsi="Times New Roman"/>
          <w:color w:val="auto"/>
          <w:szCs w:val="24"/>
        </w:rPr>
        <w:t>Игроки ходят по очереди, бросая кубик. Остановившись на клетке, берут карточку. Если карточка «Зелёного света», игрок объясняет, почему так поступать хорошо, и движется вперед. Если «Красного света» – говорит, чем это опасно, и пропускает ход (или отступает на шаг).</w:t>
      </w:r>
    </w:p>
    <w:p w14:paraId="7F6CE0D6" w14:textId="286BEB31" w:rsidR="00E92823" w:rsidRPr="00E92823" w:rsidRDefault="00E92823" w:rsidP="00E92823">
      <w:pPr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 </w:t>
      </w:r>
    </w:p>
    <w:p w14:paraId="0F61E129" w14:textId="77777777" w:rsidR="00E92823" w:rsidRPr="00E92823" w:rsidRDefault="00E92823" w:rsidP="00E92823">
      <w:pPr>
        <w:rPr>
          <w:rFonts w:ascii="Times New Roman" w:hAnsi="Times New Roman"/>
          <w:b/>
          <w:color w:val="auto"/>
          <w:sz w:val="28"/>
          <w:szCs w:val="28"/>
        </w:rPr>
      </w:pPr>
      <w:r w:rsidRPr="00E92823">
        <w:rPr>
          <w:rFonts w:ascii="Times New Roman" w:hAnsi="Times New Roman"/>
          <w:b/>
          <w:color w:val="auto"/>
          <w:sz w:val="28"/>
          <w:szCs w:val="28"/>
        </w:rPr>
        <w:t>«Волшебная капля»</w:t>
      </w:r>
    </w:p>
    <w:p w14:paraId="3907ACE6" w14:textId="77777777" w:rsidR="00E92823" w:rsidRPr="00E92823" w:rsidRDefault="00E92823" w:rsidP="00E92823">
      <w:pPr>
        <w:rPr>
          <w:rFonts w:ascii="Times New Roman" w:hAnsi="Times New Roman"/>
          <w:color w:val="auto"/>
          <w:szCs w:val="24"/>
        </w:rPr>
      </w:pPr>
    </w:p>
    <w:p w14:paraId="7680C692" w14:textId="0F77EFBE" w:rsidR="00E92823" w:rsidRPr="00E92823" w:rsidRDefault="00E92823" w:rsidP="00E92823">
      <w:pPr>
        <w:rPr>
          <w:rFonts w:ascii="Times New Roman" w:hAnsi="Times New Roman"/>
          <w:color w:val="auto"/>
          <w:szCs w:val="24"/>
        </w:rPr>
      </w:pPr>
      <w:r w:rsidRPr="00E92823">
        <w:rPr>
          <w:rFonts w:ascii="Times New Roman" w:hAnsi="Times New Roman"/>
          <w:b/>
          <w:color w:val="auto"/>
          <w:szCs w:val="24"/>
        </w:rPr>
        <w:t xml:space="preserve">Цель: </w:t>
      </w:r>
      <w:r>
        <w:rPr>
          <w:rFonts w:ascii="Times New Roman" w:hAnsi="Times New Roman"/>
          <w:color w:val="auto"/>
          <w:szCs w:val="24"/>
        </w:rPr>
        <w:t>формирование представлений</w:t>
      </w:r>
      <w:r w:rsidRPr="00E92823">
        <w:rPr>
          <w:rFonts w:ascii="Times New Roman" w:hAnsi="Times New Roman"/>
          <w:color w:val="auto"/>
          <w:szCs w:val="24"/>
        </w:rPr>
        <w:t xml:space="preserve"> о воде как о жизненно </w:t>
      </w:r>
      <w:r>
        <w:rPr>
          <w:rFonts w:ascii="Times New Roman" w:hAnsi="Times New Roman"/>
          <w:color w:val="auto"/>
          <w:szCs w:val="24"/>
        </w:rPr>
        <w:t>важном и ограниченном ресурсе, воспитание привычки</w:t>
      </w:r>
      <w:r w:rsidRPr="00E92823">
        <w:rPr>
          <w:rFonts w:ascii="Times New Roman" w:hAnsi="Times New Roman"/>
          <w:color w:val="auto"/>
          <w:szCs w:val="24"/>
        </w:rPr>
        <w:t xml:space="preserve"> беречь воду в повседневной жизни.</w:t>
      </w:r>
    </w:p>
    <w:p w14:paraId="398F8434" w14:textId="4918A868" w:rsidR="00E92823" w:rsidRPr="00E92823" w:rsidRDefault="00E92823" w:rsidP="00E92823">
      <w:pPr>
        <w:rPr>
          <w:rFonts w:ascii="Times New Roman" w:hAnsi="Times New Roman"/>
          <w:color w:val="auto"/>
          <w:szCs w:val="24"/>
        </w:rPr>
      </w:pPr>
      <w:r w:rsidRPr="00E92823">
        <w:rPr>
          <w:rFonts w:ascii="Times New Roman" w:hAnsi="Times New Roman"/>
          <w:b/>
          <w:color w:val="auto"/>
          <w:szCs w:val="24"/>
        </w:rPr>
        <w:t>Оборудование:</w:t>
      </w:r>
      <w:r>
        <w:rPr>
          <w:rFonts w:ascii="Times New Roman" w:hAnsi="Times New Roman"/>
          <w:color w:val="auto"/>
          <w:szCs w:val="24"/>
        </w:rPr>
        <w:t xml:space="preserve"> к</w:t>
      </w:r>
      <w:r w:rsidRPr="00E92823">
        <w:rPr>
          <w:rFonts w:ascii="Times New Roman" w:hAnsi="Times New Roman"/>
          <w:color w:val="auto"/>
          <w:szCs w:val="24"/>
        </w:rPr>
        <w:t>арта-панно с изображением реки, которая течё</w:t>
      </w:r>
      <w:r>
        <w:rPr>
          <w:rFonts w:ascii="Times New Roman" w:hAnsi="Times New Roman"/>
          <w:color w:val="auto"/>
          <w:szCs w:val="24"/>
        </w:rPr>
        <w:t>т от гор (исток) к морю (устье), фишки в виде капель, к</w:t>
      </w:r>
      <w:r w:rsidRPr="00E92823">
        <w:rPr>
          <w:rFonts w:ascii="Times New Roman" w:hAnsi="Times New Roman"/>
          <w:color w:val="auto"/>
          <w:szCs w:val="24"/>
        </w:rPr>
        <w:t>арточки-ситуации: синие (экономное использование: закрыл кран, пока чистит зубы) и коричневые (расточительство</w:t>
      </w:r>
      <w:r>
        <w:rPr>
          <w:rFonts w:ascii="Times New Roman" w:hAnsi="Times New Roman"/>
          <w:color w:val="auto"/>
          <w:szCs w:val="24"/>
        </w:rPr>
        <w:t>: не закрутил кран, долгий душ), ж</w:t>
      </w:r>
      <w:r w:rsidRPr="00E92823">
        <w:rPr>
          <w:rFonts w:ascii="Times New Roman" w:hAnsi="Times New Roman"/>
          <w:color w:val="auto"/>
          <w:szCs w:val="24"/>
        </w:rPr>
        <w:t>етоны «Ключи» (за синие карточки).</w:t>
      </w:r>
    </w:p>
    <w:p w14:paraId="779773A9" w14:textId="696AD126" w:rsidR="00E92823" w:rsidRPr="00E92823" w:rsidRDefault="00E92823" w:rsidP="00E92823">
      <w:pPr>
        <w:rPr>
          <w:rFonts w:ascii="Times New Roman" w:hAnsi="Times New Roman"/>
          <w:color w:val="auto"/>
          <w:szCs w:val="24"/>
        </w:rPr>
      </w:pPr>
      <w:r w:rsidRPr="00E92823">
        <w:rPr>
          <w:rFonts w:ascii="Times New Roman" w:hAnsi="Times New Roman"/>
          <w:b/>
          <w:color w:val="auto"/>
          <w:szCs w:val="24"/>
        </w:rPr>
        <w:t>Ход.</w:t>
      </w:r>
      <w:r>
        <w:rPr>
          <w:rFonts w:ascii="Times New Roman" w:hAnsi="Times New Roman"/>
          <w:color w:val="auto"/>
          <w:szCs w:val="24"/>
        </w:rPr>
        <w:t xml:space="preserve"> </w:t>
      </w:r>
      <w:r w:rsidRPr="00E92823">
        <w:rPr>
          <w:rFonts w:ascii="Times New Roman" w:hAnsi="Times New Roman"/>
          <w:color w:val="auto"/>
          <w:szCs w:val="24"/>
        </w:rPr>
        <w:t>Игроки по очереди берут карточки-ситуации. Если карточка синяя (бережливая), игрок ставит свою каплю на реку и получает «ключ». Если коричневая (расточительная), капля уходит в «песок» (вне карты) – вода тратится впустую.</w:t>
      </w:r>
    </w:p>
    <w:p w14:paraId="42615B98" w14:textId="77777777" w:rsidR="00E92823" w:rsidRDefault="00E92823" w:rsidP="00E92823">
      <w:pPr>
        <w:rPr>
          <w:rFonts w:ascii="Times New Roman" w:hAnsi="Times New Roman"/>
          <w:color w:val="auto"/>
          <w:szCs w:val="24"/>
        </w:rPr>
      </w:pPr>
    </w:p>
    <w:p w14:paraId="2C1B06C8" w14:textId="2C03BCA6" w:rsidR="00E92823" w:rsidRPr="00E92823" w:rsidRDefault="00E92823" w:rsidP="00E92823">
      <w:pPr>
        <w:rPr>
          <w:rFonts w:ascii="Times New Roman" w:hAnsi="Times New Roman"/>
          <w:b/>
          <w:color w:val="auto"/>
          <w:sz w:val="28"/>
          <w:szCs w:val="28"/>
        </w:rPr>
      </w:pPr>
      <w:r w:rsidRPr="00E92823">
        <w:rPr>
          <w:rFonts w:ascii="Times New Roman" w:hAnsi="Times New Roman"/>
          <w:b/>
          <w:color w:val="auto"/>
          <w:sz w:val="28"/>
          <w:szCs w:val="28"/>
        </w:rPr>
        <w:t>«Домик для друга»</w:t>
      </w:r>
    </w:p>
    <w:p w14:paraId="23DFE526" w14:textId="77777777" w:rsidR="00E92823" w:rsidRPr="00E92823" w:rsidRDefault="00E92823" w:rsidP="00E92823">
      <w:pPr>
        <w:rPr>
          <w:rFonts w:ascii="Times New Roman" w:hAnsi="Times New Roman"/>
          <w:b/>
          <w:color w:val="auto"/>
          <w:sz w:val="28"/>
          <w:szCs w:val="28"/>
        </w:rPr>
      </w:pPr>
    </w:p>
    <w:p w14:paraId="5F66A903" w14:textId="06D5F209" w:rsidR="00E92823" w:rsidRPr="00E92823" w:rsidRDefault="00E92823" w:rsidP="00E92823">
      <w:pPr>
        <w:rPr>
          <w:rFonts w:ascii="Times New Roman" w:hAnsi="Times New Roman"/>
          <w:color w:val="auto"/>
          <w:szCs w:val="24"/>
        </w:rPr>
      </w:pPr>
      <w:r w:rsidRPr="00E92823">
        <w:rPr>
          <w:rFonts w:ascii="Times New Roman" w:hAnsi="Times New Roman"/>
          <w:b/>
          <w:color w:val="auto"/>
          <w:szCs w:val="24"/>
        </w:rPr>
        <w:t>Цель:</w:t>
      </w:r>
      <w:r w:rsidRPr="00E92823">
        <w:rPr>
          <w:rFonts w:ascii="Times New Roman" w:hAnsi="Times New Roman"/>
          <w:color w:val="auto"/>
          <w:szCs w:val="24"/>
        </w:rPr>
        <w:t xml:space="preserve"> </w:t>
      </w:r>
      <w:r>
        <w:rPr>
          <w:rFonts w:ascii="Times New Roman" w:hAnsi="Times New Roman"/>
          <w:color w:val="auto"/>
          <w:szCs w:val="24"/>
        </w:rPr>
        <w:t>углубление знаний</w:t>
      </w:r>
      <w:r w:rsidRPr="00E92823">
        <w:rPr>
          <w:rFonts w:ascii="Times New Roman" w:hAnsi="Times New Roman"/>
          <w:color w:val="auto"/>
          <w:szCs w:val="24"/>
        </w:rPr>
        <w:t xml:space="preserve"> о местах обитания (экологических нишах) различн</w:t>
      </w:r>
      <w:r>
        <w:rPr>
          <w:rFonts w:ascii="Times New Roman" w:hAnsi="Times New Roman"/>
          <w:color w:val="auto"/>
          <w:szCs w:val="24"/>
        </w:rPr>
        <w:t>ых животных, птиц и насекомых, развитие наблюдательности и понимания</w:t>
      </w:r>
      <w:r w:rsidRPr="00E92823">
        <w:rPr>
          <w:rFonts w:ascii="Times New Roman" w:hAnsi="Times New Roman"/>
          <w:color w:val="auto"/>
          <w:szCs w:val="24"/>
        </w:rPr>
        <w:t xml:space="preserve"> взаимосвязи живого организма со своей средой.</w:t>
      </w:r>
    </w:p>
    <w:p w14:paraId="28388875" w14:textId="3598BDB2" w:rsidR="00E92823" w:rsidRPr="00E92823" w:rsidRDefault="00E92823" w:rsidP="00E92823">
      <w:pPr>
        <w:rPr>
          <w:rFonts w:ascii="Times New Roman" w:hAnsi="Times New Roman"/>
          <w:color w:val="auto"/>
          <w:szCs w:val="24"/>
        </w:rPr>
      </w:pPr>
      <w:r w:rsidRPr="00E92823">
        <w:rPr>
          <w:rFonts w:ascii="Times New Roman" w:hAnsi="Times New Roman"/>
          <w:b/>
          <w:color w:val="auto"/>
          <w:szCs w:val="24"/>
        </w:rPr>
        <w:t>Оборудование:</w:t>
      </w:r>
      <w:r>
        <w:rPr>
          <w:rFonts w:ascii="Times New Roman" w:hAnsi="Times New Roman"/>
          <w:color w:val="auto"/>
          <w:szCs w:val="24"/>
        </w:rPr>
        <w:t xml:space="preserve"> к</w:t>
      </w:r>
      <w:r w:rsidRPr="00E92823">
        <w:rPr>
          <w:rFonts w:ascii="Times New Roman" w:hAnsi="Times New Roman"/>
          <w:color w:val="auto"/>
          <w:szCs w:val="24"/>
        </w:rPr>
        <w:t>арточки</w:t>
      </w:r>
      <w:r>
        <w:rPr>
          <w:rFonts w:ascii="Times New Roman" w:hAnsi="Times New Roman"/>
          <w:color w:val="auto"/>
          <w:szCs w:val="24"/>
        </w:rPr>
        <w:t xml:space="preserve"> </w:t>
      </w:r>
      <w:r w:rsidRPr="00E92823">
        <w:rPr>
          <w:rFonts w:ascii="Times New Roman" w:hAnsi="Times New Roman"/>
          <w:color w:val="auto"/>
          <w:szCs w:val="24"/>
        </w:rPr>
        <w:t>-</w:t>
      </w:r>
      <w:r>
        <w:rPr>
          <w:rFonts w:ascii="Times New Roman" w:hAnsi="Times New Roman"/>
          <w:color w:val="auto"/>
          <w:szCs w:val="24"/>
        </w:rPr>
        <w:t xml:space="preserve"> </w:t>
      </w:r>
      <w:r w:rsidRPr="00E92823">
        <w:rPr>
          <w:rFonts w:ascii="Times New Roman" w:hAnsi="Times New Roman"/>
          <w:color w:val="auto"/>
          <w:szCs w:val="24"/>
        </w:rPr>
        <w:t>«жители» с изображением животных (дят</w:t>
      </w:r>
      <w:r>
        <w:rPr>
          <w:rFonts w:ascii="Times New Roman" w:hAnsi="Times New Roman"/>
          <w:color w:val="auto"/>
          <w:szCs w:val="24"/>
        </w:rPr>
        <w:t>ел, пчела, белка, рыба, крот), к</w:t>
      </w:r>
      <w:r w:rsidRPr="00E92823">
        <w:rPr>
          <w:rFonts w:ascii="Times New Roman" w:hAnsi="Times New Roman"/>
          <w:color w:val="auto"/>
          <w:szCs w:val="24"/>
        </w:rPr>
        <w:t>арточки</w:t>
      </w:r>
      <w:r>
        <w:rPr>
          <w:rFonts w:ascii="Times New Roman" w:hAnsi="Times New Roman"/>
          <w:color w:val="auto"/>
          <w:szCs w:val="24"/>
        </w:rPr>
        <w:t xml:space="preserve"> </w:t>
      </w:r>
      <w:r w:rsidRPr="00E92823">
        <w:rPr>
          <w:rFonts w:ascii="Times New Roman" w:hAnsi="Times New Roman"/>
          <w:color w:val="auto"/>
          <w:szCs w:val="24"/>
        </w:rPr>
        <w:t>-</w:t>
      </w:r>
      <w:r>
        <w:rPr>
          <w:rFonts w:ascii="Times New Roman" w:hAnsi="Times New Roman"/>
          <w:color w:val="auto"/>
          <w:szCs w:val="24"/>
        </w:rPr>
        <w:t xml:space="preserve"> </w:t>
      </w:r>
      <w:r w:rsidRPr="00E92823">
        <w:rPr>
          <w:rFonts w:ascii="Times New Roman" w:hAnsi="Times New Roman"/>
          <w:color w:val="auto"/>
          <w:szCs w:val="24"/>
        </w:rPr>
        <w:t>«домики» (дупло в дереве, улей, гнезд</w:t>
      </w:r>
      <w:r>
        <w:rPr>
          <w:rFonts w:ascii="Times New Roman" w:hAnsi="Times New Roman"/>
          <w:color w:val="auto"/>
          <w:szCs w:val="24"/>
        </w:rPr>
        <w:t>о на ветке, река, нора в земле), ф</w:t>
      </w:r>
      <w:r w:rsidRPr="00E92823">
        <w:rPr>
          <w:rFonts w:ascii="Times New Roman" w:hAnsi="Times New Roman"/>
          <w:color w:val="auto"/>
          <w:szCs w:val="24"/>
        </w:rPr>
        <w:t>он</w:t>
      </w:r>
      <w:r>
        <w:rPr>
          <w:rFonts w:ascii="Times New Roman" w:hAnsi="Times New Roman"/>
          <w:color w:val="auto"/>
          <w:szCs w:val="24"/>
        </w:rPr>
        <w:t xml:space="preserve"> </w:t>
      </w:r>
      <w:r w:rsidRPr="00E92823">
        <w:rPr>
          <w:rFonts w:ascii="Times New Roman" w:hAnsi="Times New Roman"/>
          <w:color w:val="auto"/>
          <w:szCs w:val="24"/>
        </w:rPr>
        <w:t>-</w:t>
      </w:r>
      <w:r>
        <w:rPr>
          <w:rFonts w:ascii="Times New Roman" w:hAnsi="Times New Roman"/>
          <w:color w:val="auto"/>
          <w:szCs w:val="24"/>
        </w:rPr>
        <w:t xml:space="preserve"> </w:t>
      </w:r>
      <w:r w:rsidRPr="00E92823">
        <w:rPr>
          <w:rFonts w:ascii="Times New Roman" w:hAnsi="Times New Roman"/>
          <w:color w:val="auto"/>
          <w:szCs w:val="24"/>
        </w:rPr>
        <w:t>панно с обобщённым изображением леса, луга, водоёма.</w:t>
      </w:r>
    </w:p>
    <w:p w14:paraId="4A668B11" w14:textId="180647A2" w:rsidR="00E92823" w:rsidRPr="00E92823" w:rsidRDefault="00E92823" w:rsidP="00E92823">
      <w:pPr>
        <w:rPr>
          <w:rFonts w:ascii="Times New Roman" w:hAnsi="Times New Roman"/>
          <w:color w:val="auto"/>
          <w:szCs w:val="24"/>
        </w:rPr>
      </w:pPr>
      <w:r w:rsidRPr="00E92823">
        <w:rPr>
          <w:rFonts w:ascii="Times New Roman" w:hAnsi="Times New Roman"/>
          <w:b/>
          <w:color w:val="auto"/>
          <w:szCs w:val="24"/>
        </w:rPr>
        <w:t>Ход.</w:t>
      </w:r>
      <w:r>
        <w:rPr>
          <w:rFonts w:ascii="Times New Roman" w:hAnsi="Times New Roman"/>
          <w:color w:val="auto"/>
          <w:szCs w:val="24"/>
        </w:rPr>
        <w:t xml:space="preserve"> </w:t>
      </w:r>
      <w:r w:rsidRPr="00E92823">
        <w:rPr>
          <w:rFonts w:ascii="Times New Roman" w:hAnsi="Times New Roman"/>
          <w:color w:val="auto"/>
          <w:szCs w:val="24"/>
        </w:rPr>
        <w:t>Ребёнок берет карточку с животным, называет его и ищет подходящую карточку</w:t>
      </w:r>
      <w:r>
        <w:rPr>
          <w:rFonts w:ascii="Times New Roman" w:hAnsi="Times New Roman"/>
          <w:color w:val="auto"/>
          <w:szCs w:val="24"/>
        </w:rPr>
        <w:t xml:space="preserve"> </w:t>
      </w:r>
      <w:proofErr w:type="gramStart"/>
      <w:r w:rsidRPr="00E92823">
        <w:rPr>
          <w:rFonts w:ascii="Times New Roman" w:hAnsi="Times New Roman"/>
          <w:color w:val="auto"/>
          <w:szCs w:val="24"/>
        </w:rPr>
        <w:t>-«</w:t>
      </w:r>
      <w:proofErr w:type="gramEnd"/>
      <w:r w:rsidRPr="00E92823">
        <w:rPr>
          <w:rFonts w:ascii="Times New Roman" w:hAnsi="Times New Roman"/>
          <w:color w:val="auto"/>
          <w:szCs w:val="24"/>
        </w:rPr>
        <w:t>домик». Объясняет свой выбор: «Дятел живёт в дупле, потому что он его долбит и питается насекомыми из-под коры».</w:t>
      </w:r>
      <w:r>
        <w:rPr>
          <w:rFonts w:ascii="Times New Roman" w:hAnsi="Times New Roman"/>
          <w:color w:val="auto"/>
          <w:szCs w:val="24"/>
        </w:rPr>
        <w:t xml:space="preserve"> </w:t>
      </w:r>
      <w:r w:rsidRPr="00E92823">
        <w:rPr>
          <w:rFonts w:ascii="Times New Roman" w:hAnsi="Times New Roman"/>
          <w:color w:val="auto"/>
          <w:szCs w:val="24"/>
        </w:rPr>
        <w:t>После того как все пары найдены, можно предложить разместить «жителя» на общем панно рядом с его «домиком», создавая целостную картину экосистемы.</w:t>
      </w:r>
    </w:p>
    <w:p w14:paraId="51D63AEE" w14:textId="6822BF00" w:rsidR="00E92823" w:rsidRPr="00E92823" w:rsidRDefault="00E92823" w:rsidP="00E92823">
      <w:pPr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 </w:t>
      </w:r>
    </w:p>
    <w:p w14:paraId="4E685290" w14:textId="5926C6E2" w:rsidR="00F528BF" w:rsidRPr="00F528BF" w:rsidRDefault="00F528BF" w:rsidP="00F528BF">
      <w:pPr>
        <w:rPr>
          <w:rFonts w:ascii="Times New Roman" w:hAnsi="Times New Roman"/>
          <w:b/>
          <w:color w:val="auto"/>
          <w:sz w:val="28"/>
          <w:szCs w:val="28"/>
        </w:rPr>
      </w:pPr>
      <w:r w:rsidRPr="00F528BF">
        <w:rPr>
          <w:rFonts w:ascii="Times New Roman" w:hAnsi="Times New Roman"/>
          <w:b/>
          <w:color w:val="auto"/>
          <w:sz w:val="28"/>
          <w:szCs w:val="28"/>
        </w:rPr>
        <w:t xml:space="preserve">«Что сначала, что потом?»  </w:t>
      </w:r>
    </w:p>
    <w:p w14:paraId="74681CD3" w14:textId="77777777" w:rsidR="00F528BF" w:rsidRPr="00F528BF" w:rsidRDefault="00F528BF" w:rsidP="00F528BF">
      <w:pPr>
        <w:rPr>
          <w:rFonts w:ascii="Times New Roman" w:hAnsi="Times New Roman"/>
          <w:color w:val="auto"/>
          <w:szCs w:val="24"/>
        </w:rPr>
      </w:pPr>
    </w:p>
    <w:p w14:paraId="58ED18B7" w14:textId="12F59A1B" w:rsidR="00F528BF" w:rsidRPr="00F528BF" w:rsidRDefault="00F528BF" w:rsidP="00F528BF">
      <w:pPr>
        <w:rPr>
          <w:rFonts w:ascii="Times New Roman" w:hAnsi="Times New Roman"/>
          <w:color w:val="auto"/>
          <w:szCs w:val="24"/>
        </w:rPr>
      </w:pPr>
      <w:r w:rsidRPr="00F528BF">
        <w:rPr>
          <w:rFonts w:ascii="Times New Roman" w:hAnsi="Times New Roman"/>
          <w:color w:val="auto"/>
          <w:szCs w:val="24"/>
        </w:rPr>
        <w:t xml:space="preserve">Цель: </w:t>
      </w:r>
      <w:r>
        <w:rPr>
          <w:rFonts w:ascii="Times New Roman" w:hAnsi="Times New Roman"/>
          <w:color w:val="auto"/>
          <w:szCs w:val="24"/>
        </w:rPr>
        <w:t>знакомство</w:t>
      </w:r>
      <w:r w:rsidRPr="00F528BF">
        <w:rPr>
          <w:rFonts w:ascii="Times New Roman" w:hAnsi="Times New Roman"/>
          <w:color w:val="auto"/>
          <w:szCs w:val="24"/>
        </w:rPr>
        <w:t xml:space="preserve"> детей с простейшими причинно-следственными и временными связями в природе и влиянием человека на эти цепочки.</w:t>
      </w:r>
    </w:p>
    <w:p w14:paraId="4CB95EE1" w14:textId="508D53F8" w:rsidR="00F528BF" w:rsidRPr="00F528BF" w:rsidRDefault="00F528BF" w:rsidP="00F528BF">
      <w:pPr>
        <w:rPr>
          <w:rFonts w:ascii="Times New Roman" w:hAnsi="Times New Roman"/>
          <w:color w:val="auto"/>
          <w:szCs w:val="24"/>
        </w:rPr>
      </w:pPr>
      <w:r w:rsidRPr="00F528BF">
        <w:rPr>
          <w:rFonts w:ascii="Times New Roman" w:hAnsi="Times New Roman"/>
          <w:color w:val="auto"/>
          <w:szCs w:val="24"/>
        </w:rPr>
        <w:lastRenderedPageBreak/>
        <w:t>Оборудование:</w:t>
      </w:r>
      <w:r>
        <w:rPr>
          <w:rFonts w:ascii="Times New Roman" w:hAnsi="Times New Roman"/>
          <w:color w:val="auto"/>
          <w:szCs w:val="24"/>
        </w:rPr>
        <w:t xml:space="preserve"> с</w:t>
      </w:r>
      <w:r w:rsidRPr="00F528BF">
        <w:rPr>
          <w:rFonts w:ascii="Times New Roman" w:hAnsi="Times New Roman"/>
          <w:color w:val="auto"/>
          <w:szCs w:val="24"/>
        </w:rPr>
        <w:t>ерии из 3-4 последовательных карточек (ламинированных или в рамках). Примеры серий:</w:t>
      </w:r>
    </w:p>
    <w:p w14:paraId="7E79B15B" w14:textId="77777777" w:rsidR="00F528BF" w:rsidRPr="00F528BF" w:rsidRDefault="00F528BF" w:rsidP="00F528BF">
      <w:pPr>
        <w:rPr>
          <w:rFonts w:ascii="Times New Roman" w:hAnsi="Times New Roman"/>
          <w:color w:val="auto"/>
          <w:szCs w:val="24"/>
        </w:rPr>
      </w:pPr>
      <w:r w:rsidRPr="00F528BF">
        <w:rPr>
          <w:rFonts w:ascii="Times New Roman" w:hAnsi="Times New Roman"/>
          <w:color w:val="auto"/>
          <w:szCs w:val="24"/>
        </w:rPr>
        <w:t>  · Естественная цепочка: Жёлудь → Росток дуба → Молодое деревце → Большой дуб.</w:t>
      </w:r>
    </w:p>
    <w:p w14:paraId="1D95E52D" w14:textId="77777777" w:rsidR="00F528BF" w:rsidRPr="00F528BF" w:rsidRDefault="00F528BF" w:rsidP="00F528BF">
      <w:pPr>
        <w:rPr>
          <w:rFonts w:ascii="Times New Roman" w:hAnsi="Times New Roman"/>
          <w:color w:val="auto"/>
          <w:szCs w:val="24"/>
        </w:rPr>
      </w:pPr>
      <w:r w:rsidRPr="00F528BF">
        <w:rPr>
          <w:rFonts w:ascii="Times New Roman" w:hAnsi="Times New Roman"/>
          <w:color w:val="auto"/>
          <w:szCs w:val="24"/>
        </w:rPr>
        <w:t>  · Цепочка с участием человека: Дерево → Брёвна → Бумажная фабрика → Лист бумаги.</w:t>
      </w:r>
    </w:p>
    <w:p w14:paraId="133A5089" w14:textId="58DB2E27" w:rsidR="00F528BF" w:rsidRPr="00F528BF" w:rsidRDefault="00F528BF" w:rsidP="00F528BF">
      <w:pPr>
        <w:rPr>
          <w:rFonts w:ascii="Times New Roman" w:hAnsi="Times New Roman"/>
          <w:color w:val="auto"/>
          <w:szCs w:val="24"/>
        </w:rPr>
      </w:pPr>
      <w:r w:rsidRPr="00F528BF">
        <w:rPr>
          <w:rFonts w:ascii="Times New Roman" w:hAnsi="Times New Roman"/>
          <w:color w:val="auto"/>
          <w:szCs w:val="24"/>
        </w:rPr>
        <w:t>  · Экологическая проблема: Машина с выхлопными газами → Загрязнённый воздух → Больное дерево/кашель у человека.</w:t>
      </w:r>
    </w:p>
    <w:p w14:paraId="39E41AD6" w14:textId="559D3CF1" w:rsidR="00F528BF" w:rsidRPr="00F528BF" w:rsidRDefault="00F528BF" w:rsidP="00F528BF">
      <w:pPr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Ход.</w:t>
      </w:r>
      <w:r w:rsidRPr="00F528BF">
        <w:rPr>
          <w:rFonts w:ascii="Times New Roman" w:hAnsi="Times New Roman"/>
          <w:color w:val="auto"/>
          <w:szCs w:val="24"/>
        </w:rPr>
        <w:t xml:space="preserve"> Все карточки одной серии перемешиваются.</w:t>
      </w:r>
      <w:r>
        <w:rPr>
          <w:rFonts w:ascii="Times New Roman" w:hAnsi="Times New Roman"/>
          <w:color w:val="auto"/>
          <w:szCs w:val="24"/>
        </w:rPr>
        <w:t xml:space="preserve"> </w:t>
      </w:r>
      <w:r w:rsidRPr="00F528BF">
        <w:rPr>
          <w:rFonts w:ascii="Times New Roman" w:hAnsi="Times New Roman"/>
          <w:color w:val="auto"/>
          <w:szCs w:val="24"/>
        </w:rPr>
        <w:t>Ребёнку предлагается восстановить правильный порядок событий, разложив карточки слева направо.</w:t>
      </w:r>
    </w:p>
    <w:p w14:paraId="7EE6576F" w14:textId="1A697565" w:rsidR="00F528BF" w:rsidRPr="00F528BF" w:rsidRDefault="00F528BF" w:rsidP="00F528BF">
      <w:pPr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 </w:t>
      </w:r>
    </w:p>
    <w:p w14:paraId="1D000000" w14:textId="6499ADF3" w:rsidR="000A701F" w:rsidRDefault="000A701F" w:rsidP="00AC5BDB">
      <w:pPr>
        <w:pStyle w:val="p"/>
        <w:spacing w:before="240" w:after="240" w:line="276" w:lineRule="auto"/>
        <w:ind w:right="3"/>
      </w:pPr>
    </w:p>
    <w:sectPr w:rsidR="000A701F">
      <w:pgSz w:w="11906" w:h="16838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01F"/>
    <w:rsid w:val="000A701F"/>
    <w:rsid w:val="003B0F17"/>
    <w:rsid w:val="00705BA3"/>
    <w:rsid w:val="00AC5BDB"/>
    <w:rsid w:val="00B51506"/>
    <w:rsid w:val="00E92823"/>
    <w:rsid w:val="00F5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5925FE-F5F9-4AEF-AE9C-1C0C0D06F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Times New Roman" w:hAnsi="Times New Roman"/>
      <w:b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Times New Roman" w:hAnsi="Times New Roman"/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Times New Roman" w:hAnsi="Times New Roman"/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rFonts w:ascii="Times New Roman" w:hAnsi="Times New Roman"/>
      <w:b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Times New Roman" w:hAnsi="Times New Roman"/>
      <w:b/>
      <w:sz w:val="20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/>
      <w:outlineLvl w:val="5"/>
    </w:pPr>
    <w:rPr>
      <w:rFonts w:ascii="Times New Roman" w:hAnsi="Times New Roman"/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i w:val="0"/>
      <w:sz w:val="28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rFonts w:ascii="Times New Roman" w:hAnsi="Times New Roman"/>
      <w:b/>
      <w:i w:val="0"/>
      <w:sz w:val="20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i w:val="0"/>
      <w:sz w:val="48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divWordSection1">
    <w:name w:val="div_WordSection1"/>
    <w:basedOn w:val="a"/>
    <w:link w:val="divWordSection10"/>
  </w:style>
  <w:style w:type="character" w:customStyle="1" w:styleId="divWordSection10">
    <w:name w:val="div_WordSection1"/>
    <w:basedOn w:val="1"/>
    <w:link w:val="divWordSection1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pMsoNormal">
    <w:name w:val="p_MsoNormal"/>
    <w:basedOn w:val="p"/>
    <w:link w:val="pMsoNormal0"/>
  </w:style>
  <w:style w:type="character" w:customStyle="1" w:styleId="pMsoNormal0">
    <w:name w:val="p_MsoNormal"/>
    <w:basedOn w:val="p0"/>
    <w:link w:val="pMsoNormal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p">
    <w:name w:val="p"/>
    <w:basedOn w:val="a"/>
    <w:link w:val="p0"/>
    <w:rPr>
      <w:rFonts w:ascii="Times New Roman" w:hAnsi="Times New Roman"/>
    </w:rPr>
  </w:style>
  <w:style w:type="character" w:customStyle="1" w:styleId="p0">
    <w:name w:val="p"/>
    <w:basedOn w:val="1"/>
    <w:link w:val="p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i w:val="0"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i w:val="0"/>
      <w:sz w:val="36"/>
    </w:rPr>
  </w:style>
  <w:style w:type="character" w:customStyle="1" w:styleId="60">
    <w:name w:val="Заголовок 6 Знак"/>
    <w:basedOn w:val="1"/>
    <w:link w:val="6"/>
    <w:rPr>
      <w:rFonts w:ascii="Times New Roman" w:hAnsi="Times New Roman"/>
      <w:b/>
      <w:i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2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4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1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1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3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8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8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5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1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7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8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1840</Words>
  <Characters>10494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тупень</cp:lastModifiedBy>
  <cp:revision>5</cp:revision>
  <dcterms:created xsi:type="dcterms:W3CDTF">2026-01-14T09:09:00Z</dcterms:created>
  <dcterms:modified xsi:type="dcterms:W3CDTF">2026-01-14T10:41:00Z</dcterms:modified>
</cp:coreProperties>
</file>