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EF6E4" w14:textId="77DF9EE1" w:rsid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213C05F" wp14:editId="220F4CE9">
            <wp:extent cx="5661503" cy="3962400"/>
            <wp:effectExtent l="0" t="0" r="0" b="0"/>
            <wp:docPr id="4688435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10" cy="396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66B76" w14:textId="77777777" w:rsidR="009D0418" w:rsidRDefault="009D0418" w:rsidP="009D0418">
      <w:pPr>
        <w:jc w:val="center"/>
        <w:rPr>
          <w:rFonts w:ascii="Monotype Corsiva" w:hAnsi="Monotype Corsiva" w:cs="Times New Roman"/>
          <w:color w:val="7030A0"/>
          <w:sz w:val="72"/>
          <w:szCs w:val="72"/>
        </w:rPr>
      </w:pPr>
    </w:p>
    <w:p w14:paraId="535294CB" w14:textId="468514A9" w:rsidR="00045E69" w:rsidRDefault="009D0418" w:rsidP="009D0418">
      <w:pPr>
        <w:jc w:val="center"/>
        <w:rPr>
          <w:rFonts w:ascii="Monotype Corsiva" w:hAnsi="Monotype Corsiva" w:cs="Times New Roman"/>
          <w:color w:val="7030A0"/>
          <w:sz w:val="72"/>
          <w:szCs w:val="72"/>
        </w:rPr>
      </w:pPr>
      <w:r w:rsidRPr="009D0418">
        <w:rPr>
          <w:rFonts w:ascii="Monotype Corsiva" w:hAnsi="Monotype Corsiva" w:cs="Times New Roman"/>
          <w:color w:val="7030A0"/>
          <w:sz w:val="72"/>
          <w:szCs w:val="72"/>
        </w:rPr>
        <w:t xml:space="preserve">Консультация </w:t>
      </w:r>
    </w:p>
    <w:p w14:paraId="12A7B2DA" w14:textId="77777777" w:rsidR="009D0418" w:rsidRPr="009D0418" w:rsidRDefault="009D0418" w:rsidP="009D0418">
      <w:pPr>
        <w:jc w:val="center"/>
        <w:rPr>
          <w:rFonts w:ascii="Monotype Corsiva" w:hAnsi="Monotype Corsiva" w:cs="Times New Roman"/>
          <w:color w:val="7030A0"/>
          <w:sz w:val="72"/>
          <w:szCs w:val="72"/>
        </w:rPr>
      </w:pPr>
    </w:p>
    <w:p w14:paraId="49B9EB64" w14:textId="1C2055C2" w:rsidR="00045E69" w:rsidRDefault="009D0418" w:rsidP="009D0418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9D0418">
        <w:rPr>
          <w:rFonts w:ascii="Monotype Corsiva" w:hAnsi="Monotype Corsiva" w:cs="Times New Roman"/>
          <w:color w:val="7030A0"/>
          <w:sz w:val="48"/>
          <w:szCs w:val="48"/>
        </w:rPr>
        <w:t>Одежда и обувь для детского сада: гигиенические нормы и практические рекомендации для родителей.</w:t>
      </w:r>
    </w:p>
    <w:p w14:paraId="12B1FB50" w14:textId="77777777" w:rsidR="005151C9" w:rsidRDefault="005151C9" w:rsidP="005151C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78182DDA" w14:textId="77777777" w:rsidR="005151C9" w:rsidRDefault="005151C9" w:rsidP="005151C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76E82A37" w14:textId="77777777" w:rsidR="005151C9" w:rsidRDefault="005151C9" w:rsidP="005151C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31F700A6" w14:textId="77777777" w:rsidR="005151C9" w:rsidRDefault="005151C9" w:rsidP="005151C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4335E219" w14:textId="743818D8" w:rsidR="00045E69" w:rsidRPr="00045E69" w:rsidRDefault="005151C9" w:rsidP="005151C9">
      <w:pPr>
        <w:jc w:val="right"/>
        <w:rPr>
          <w:rFonts w:ascii="Times New Roman" w:hAnsi="Times New Roman" w:cs="Times New Roman"/>
          <w:sz w:val="32"/>
          <w:szCs w:val="32"/>
        </w:rPr>
      </w:pPr>
      <w:r w:rsidRPr="005151C9">
        <w:rPr>
          <w:rFonts w:ascii="Times New Roman" w:hAnsi="Times New Roman" w:cs="Times New Roman"/>
          <w:sz w:val="32"/>
          <w:szCs w:val="32"/>
        </w:rPr>
        <w:t>Составила: Катаева Д.А</w:t>
      </w:r>
    </w:p>
    <w:p w14:paraId="052FA417" w14:textId="6B02E77A" w:rsidR="00045E69" w:rsidRPr="009D0418" w:rsidRDefault="00045E69" w:rsidP="009D041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D0418">
        <w:rPr>
          <w:rFonts w:ascii="Times New Roman" w:hAnsi="Times New Roman" w:cs="Times New Roman"/>
          <w:b/>
          <w:bCs/>
          <w:sz w:val="36"/>
          <w:szCs w:val="36"/>
        </w:rPr>
        <w:lastRenderedPageBreak/>
        <w:t>Гигиенические требования к одежде для детского сада</w:t>
      </w:r>
    </w:p>
    <w:p w14:paraId="0FB6B304" w14:textId="77777777" w:rsidR="00045E69" w:rsidRP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F621210" w14:textId="706978A4" w:rsidR="00045E69" w:rsidRPr="00045E69" w:rsidRDefault="009D0418" w:rsidP="00045E6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45E69" w:rsidRPr="00045E69">
        <w:rPr>
          <w:rFonts w:ascii="Times New Roman" w:hAnsi="Times New Roman" w:cs="Times New Roman"/>
          <w:sz w:val="32"/>
          <w:szCs w:val="32"/>
        </w:rPr>
        <w:t>Одежда создает вокруг тела свой микроклимат, и ее главная задача — защищать ребенка от неблагоприятных воздействий внешней среды, не препятствуя при этом естественному дыханию кожи и теплообмену. Чтобы этого достичь, она должна соответствовать следующим критериям:</w:t>
      </w:r>
    </w:p>
    <w:p w14:paraId="605BC275" w14:textId="3305B8FC" w:rsidR="00045E69" w:rsidRPr="009D0418" w:rsidRDefault="00045E69" w:rsidP="009D041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Материал</w:t>
      </w:r>
      <w:r w:rsidRPr="009D0418">
        <w:rPr>
          <w:rFonts w:ascii="Times New Roman" w:hAnsi="Times New Roman" w:cs="Times New Roman"/>
          <w:sz w:val="32"/>
          <w:szCs w:val="32"/>
        </w:rPr>
        <w:t>: Наивысший приоритет — натуральные, гигроскопичные и воздухопроницаемые ткани, такие как хлопок, лен, шерсть и трикотаж. Они хорошо впитывают влагу, позволяют коже «дышать» и реже вызывают раздражение. Синтетические материалы нежелательны для постоянной носки, особенно для нижнего белья.</w:t>
      </w:r>
    </w:p>
    <w:p w14:paraId="3B3FE9C1" w14:textId="1BD7636A" w:rsidR="00045E69" w:rsidRPr="009D0418" w:rsidRDefault="00045E69" w:rsidP="009D041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Покрой и размер</w:t>
      </w:r>
      <w:r w:rsidRPr="009D0418">
        <w:rPr>
          <w:rFonts w:ascii="Times New Roman" w:hAnsi="Times New Roman" w:cs="Times New Roman"/>
          <w:sz w:val="32"/>
          <w:szCs w:val="32"/>
        </w:rPr>
        <w:t>: Одежда должна соответствовать росту и пропорциям ребенка, не стесняя его движений. Тесная одежда может затруднять кровообращение и дыхание, а слишком свободная — сковывать движение и мешать активным играм. Исключите тугие пояса, узкие проймы и давящие резинки.</w:t>
      </w:r>
    </w:p>
    <w:p w14:paraId="1DF7767E" w14:textId="4514336D" w:rsidR="00045E69" w:rsidRPr="009D0418" w:rsidRDefault="00045E69" w:rsidP="009D041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Безопасность и удобство</w:t>
      </w:r>
      <w:r w:rsidRPr="009D0418">
        <w:rPr>
          <w:rFonts w:ascii="Times New Roman" w:hAnsi="Times New Roman" w:cs="Times New Roman"/>
          <w:sz w:val="32"/>
          <w:szCs w:val="32"/>
        </w:rPr>
        <w:t>: Выбирайте модели без излишней фурнитуры. Все застежки и завязки должны быть расположены так, чтобы ребенок мог по мере обучения самостоятельно одеваться и раздеваться. Это крайне важно для развития навыков самообслуживания.</w:t>
      </w:r>
    </w:p>
    <w:p w14:paraId="39899066" w14:textId="63C63162" w:rsidR="00045E69" w:rsidRPr="009D0418" w:rsidRDefault="009D0418" w:rsidP="00045E69">
      <w:pPr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="00045E69" w:rsidRPr="009D0418">
        <w:rPr>
          <w:rFonts w:ascii="Times New Roman" w:hAnsi="Times New Roman" w:cs="Times New Roman"/>
          <w:b/>
          <w:bCs/>
          <w:sz w:val="36"/>
          <w:szCs w:val="36"/>
          <w:u w:val="single"/>
        </w:rPr>
        <w:t>Сезонность:</w:t>
      </w:r>
    </w:p>
    <w:p w14:paraId="6D755D9D" w14:textId="729B752D" w:rsidR="00045E69" w:rsidRPr="009D0418" w:rsidRDefault="00045E69" w:rsidP="009D041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Летом</w:t>
      </w:r>
      <w:r w:rsidRPr="009D0418">
        <w:rPr>
          <w:rFonts w:ascii="Times New Roman" w:hAnsi="Times New Roman" w:cs="Times New Roman"/>
          <w:sz w:val="32"/>
          <w:szCs w:val="32"/>
        </w:rPr>
        <w:t xml:space="preserve"> одежда должна быть из одного-двух слоев светлых тонов, из тонких хлопчатобумажных или льняных тканей. Обязателен головной убор (панама, кепка с козырьком).</w:t>
      </w:r>
    </w:p>
    <w:p w14:paraId="589C5AE0" w14:textId="1F2CA526" w:rsidR="00045E69" w:rsidRDefault="00045E69" w:rsidP="00045E6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 холодное время года</w:t>
      </w:r>
      <w:r w:rsidRPr="009D0418">
        <w:rPr>
          <w:rFonts w:ascii="Times New Roman" w:hAnsi="Times New Roman" w:cs="Times New Roman"/>
          <w:sz w:val="32"/>
          <w:szCs w:val="32"/>
        </w:rPr>
        <w:t xml:space="preserve"> используется трехслойная одежда (белье, костюм или платье, верхняя одежда). Верхняя одежда (комбинезон, пальто) должна обладать высокими теплозащитными свойствами и слабой воздухопроницаемостью.</w:t>
      </w:r>
    </w:p>
    <w:p w14:paraId="32415DE4" w14:textId="77777777" w:rsidR="009D0418" w:rsidRPr="009D0418" w:rsidRDefault="009D0418" w:rsidP="009D0418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0157283C" w14:textId="383B0777" w:rsidR="00045E69" w:rsidRPr="009D0418" w:rsidRDefault="00045E69" w:rsidP="009D041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D0418">
        <w:rPr>
          <w:rFonts w:ascii="Times New Roman" w:hAnsi="Times New Roman" w:cs="Times New Roman"/>
          <w:b/>
          <w:bCs/>
          <w:sz w:val="36"/>
          <w:szCs w:val="36"/>
        </w:rPr>
        <w:lastRenderedPageBreak/>
        <w:t>Одежда для пребывания в группе</w:t>
      </w:r>
    </w:p>
    <w:p w14:paraId="07AF25A5" w14:textId="77777777" w:rsidR="00045E69" w:rsidRP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DADEFB" w14:textId="15EEB726" w:rsidR="00045E69" w:rsidRPr="009D0418" w:rsidRDefault="00045E69" w:rsidP="00045E69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комфорта в помещении идеально подходит:</w:t>
      </w:r>
    </w:p>
    <w:p w14:paraId="7FA93106" w14:textId="44685A2C" w:rsidR="00045E69" w:rsidRPr="009D0418" w:rsidRDefault="00045E69" w:rsidP="009D0418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Нижнее белье:</w:t>
      </w:r>
      <w:r w:rsidRPr="009D0418">
        <w:rPr>
          <w:rFonts w:ascii="Times New Roman" w:hAnsi="Times New Roman" w:cs="Times New Roman"/>
          <w:sz w:val="32"/>
          <w:szCs w:val="32"/>
        </w:rPr>
        <w:t xml:space="preserve"> Хлопчатобумажная майка или футболка, трусы, для прохладного времени — колготки.</w:t>
      </w:r>
    </w:p>
    <w:p w14:paraId="18CABE79" w14:textId="35652B9E" w:rsidR="00045E69" w:rsidRPr="009D0418" w:rsidRDefault="00045E69" w:rsidP="009D0418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Верхняя одежда</w:t>
      </w:r>
      <w:r w:rsidRPr="009D0418">
        <w:rPr>
          <w:rFonts w:ascii="Times New Roman" w:hAnsi="Times New Roman" w:cs="Times New Roman"/>
          <w:sz w:val="32"/>
          <w:szCs w:val="32"/>
        </w:rPr>
        <w:t>: Удобные брюки или леггинсы, шорты, платье, свитер или кофта из мягких, тянущихся материалов. Лучше, если это будут вещи, которые ребенок сможет легко надеть или снять сам.</w:t>
      </w:r>
    </w:p>
    <w:p w14:paraId="0628E573" w14:textId="77777777" w:rsidR="009D0418" w:rsidRDefault="009D0418" w:rsidP="00045E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6721469" w14:textId="72581210" w:rsidR="00045E69" w:rsidRPr="009D0418" w:rsidRDefault="00045E69" w:rsidP="00045E69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Гигиенические требования к обуви</w:t>
      </w:r>
    </w:p>
    <w:p w14:paraId="7B35C470" w14:textId="77777777" w:rsidR="009D0418" w:rsidRDefault="009D0418" w:rsidP="00045E6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45E69" w:rsidRPr="00045E69">
        <w:rPr>
          <w:rFonts w:ascii="Times New Roman" w:hAnsi="Times New Roman" w:cs="Times New Roman"/>
          <w:sz w:val="32"/>
          <w:szCs w:val="32"/>
        </w:rPr>
        <w:t>Неправильно подобранная обувь может привести к деформациям стопы, плоскостопию и другим проблемам.</w:t>
      </w:r>
    </w:p>
    <w:p w14:paraId="5D1E6433" w14:textId="2598C27A" w:rsidR="00045E69" w:rsidRPr="009D0418" w:rsidRDefault="00045E69" w:rsidP="00045E69">
      <w:pPr>
        <w:jc w:val="both"/>
        <w:rPr>
          <w:rFonts w:ascii="Times New Roman" w:hAnsi="Times New Roman" w:cs="Times New Roman"/>
          <w:sz w:val="36"/>
          <w:szCs w:val="36"/>
        </w:rPr>
      </w:pPr>
      <w:r w:rsidRPr="009D0418">
        <w:rPr>
          <w:rFonts w:ascii="Times New Roman" w:hAnsi="Times New Roman" w:cs="Times New Roman"/>
          <w:b/>
          <w:bCs/>
          <w:sz w:val="36"/>
          <w:szCs w:val="36"/>
          <w:u w:val="single"/>
        </w:rPr>
        <w:t>Основные требования</w:t>
      </w:r>
      <w:r w:rsidRPr="009D0418">
        <w:rPr>
          <w:rFonts w:ascii="Times New Roman" w:hAnsi="Times New Roman" w:cs="Times New Roman"/>
          <w:sz w:val="36"/>
          <w:szCs w:val="36"/>
        </w:rPr>
        <w:t>:</w:t>
      </w:r>
    </w:p>
    <w:p w14:paraId="71F6D057" w14:textId="353B6F47" w:rsidR="00045E69" w:rsidRPr="009D0418" w:rsidRDefault="00045E69" w:rsidP="009D0418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Соответствие размеру:</w:t>
      </w:r>
      <w:r w:rsidRPr="009D0418">
        <w:rPr>
          <w:rFonts w:ascii="Times New Roman" w:hAnsi="Times New Roman" w:cs="Times New Roman"/>
          <w:sz w:val="32"/>
          <w:szCs w:val="32"/>
        </w:rPr>
        <w:t xml:space="preserve"> Обувь должна точно подходить по длине и ширине стопы. Нельзя покупать обувь «на вырост» — это нарушает механику </w:t>
      </w:r>
      <w:r w:rsidR="00223799">
        <w:rPr>
          <w:rFonts w:ascii="Times New Roman" w:hAnsi="Times New Roman" w:cs="Times New Roman"/>
          <w:sz w:val="32"/>
          <w:szCs w:val="32"/>
        </w:rPr>
        <w:t xml:space="preserve">ходьбы и может </w:t>
      </w:r>
      <w:proofErr w:type="spellStart"/>
      <w:r w:rsidR="00223799">
        <w:rPr>
          <w:rFonts w:ascii="Times New Roman" w:hAnsi="Times New Roman" w:cs="Times New Roman"/>
          <w:sz w:val="32"/>
          <w:szCs w:val="32"/>
        </w:rPr>
        <w:t>cause</w:t>
      </w:r>
      <w:proofErr w:type="spellEnd"/>
      <w:r w:rsidR="00223799">
        <w:rPr>
          <w:rFonts w:ascii="Times New Roman" w:hAnsi="Times New Roman" w:cs="Times New Roman"/>
          <w:sz w:val="32"/>
          <w:szCs w:val="32"/>
        </w:rPr>
        <w:t xml:space="preserve"> потертости</w:t>
      </w:r>
      <w:r w:rsidRPr="009D0418">
        <w:rPr>
          <w:rFonts w:ascii="Times New Roman" w:hAnsi="Times New Roman" w:cs="Times New Roman"/>
          <w:sz w:val="32"/>
          <w:szCs w:val="32"/>
        </w:rPr>
        <w:t>. Учитывайте, что стопа дошкольника растет быстро, и р</w:t>
      </w:r>
      <w:r w:rsidR="00223799">
        <w:rPr>
          <w:rFonts w:ascii="Times New Roman" w:hAnsi="Times New Roman" w:cs="Times New Roman"/>
          <w:sz w:val="32"/>
          <w:szCs w:val="32"/>
        </w:rPr>
        <w:t>азмер нужно проверять регулярно</w:t>
      </w:r>
      <w:r w:rsidRPr="009D0418">
        <w:rPr>
          <w:rFonts w:ascii="Times New Roman" w:hAnsi="Times New Roman" w:cs="Times New Roman"/>
          <w:sz w:val="32"/>
          <w:szCs w:val="32"/>
        </w:rPr>
        <w:t>.</w:t>
      </w:r>
    </w:p>
    <w:p w14:paraId="24A39550" w14:textId="17712C55" w:rsidR="00045E69" w:rsidRPr="009D0418" w:rsidRDefault="00045E69" w:rsidP="009D0418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Материал:</w:t>
      </w:r>
      <w:r w:rsidRPr="009D0418">
        <w:rPr>
          <w:rFonts w:ascii="Times New Roman" w:hAnsi="Times New Roman" w:cs="Times New Roman"/>
          <w:sz w:val="32"/>
          <w:szCs w:val="32"/>
        </w:rPr>
        <w:t xml:space="preserve"> Предпочтение отдается натуральной коже или текстилю, так как эти материалы пластичны, воздухопрон</w:t>
      </w:r>
      <w:r w:rsidR="00223799">
        <w:rPr>
          <w:rFonts w:ascii="Times New Roman" w:hAnsi="Times New Roman" w:cs="Times New Roman"/>
          <w:sz w:val="32"/>
          <w:szCs w:val="32"/>
        </w:rPr>
        <w:t>ицаемы и хорошо впитывают влагу</w:t>
      </w:r>
      <w:r w:rsidRPr="009D0418">
        <w:rPr>
          <w:rFonts w:ascii="Times New Roman" w:hAnsi="Times New Roman" w:cs="Times New Roman"/>
          <w:sz w:val="32"/>
          <w:szCs w:val="32"/>
        </w:rPr>
        <w:t>.</w:t>
      </w:r>
    </w:p>
    <w:p w14:paraId="32A3F3B5" w14:textId="0D30D645" w:rsidR="00045E69" w:rsidRPr="009D0418" w:rsidRDefault="00045E69" w:rsidP="00045E69">
      <w:pPr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D0418">
        <w:rPr>
          <w:rFonts w:ascii="Times New Roman" w:hAnsi="Times New Roman" w:cs="Times New Roman"/>
          <w:b/>
          <w:bCs/>
          <w:sz w:val="36"/>
          <w:szCs w:val="36"/>
          <w:u w:val="single"/>
        </w:rPr>
        <w:t>Конструкция:</w:t>
      </w:r>
    </w:p>
    <w:p w14:paraId="56C931D5" w14:textId="6B0CBD37" w:rsidR="00045E69" w:rsidRP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  <w:r w:rsidRPr="00045E69">
        <w:rPr>
          <w:rFonts w:ascii="Times New Roman" w:hAnsi="Times New Roman" w:cs="Times New Roman"/>
          <w:sz w:val="32"/>
          <w:szCs w:val="32"/>
        </w:rPr>
        <w:t xml:space="preserve">  · Подошва: Должна быть гибкой и эластич</w:t>
      </w:r>
      <w:r w:rsidR="00223799">
        <w:rPr>
          <w:rFonts w:ascii="Times New Roman" w:hAnsi="Times New Roman" w:cs="Times New Roman"/>
          <w:sz w:val="32"/>
          <w:szCs w:val="32"/>
        </w:rPr>
        <w:t>ной, чтобы не затруднять ходьбу</w:t>
      </w:r>
      <w:bookmarkStart w:id="0" w:name="_GoBack"/>
      <w:bookmarkEnd w:id="0"/>
      <w:r w:rsidRPr="00045E69">
        <w:rPr>
          <w:rFonts w:ascii="Times New Roman" w:hAnsi="Times New Roman" w:cs="Times New Roman"/>
          <w:sz w:val="32"/>
          <w:szCs w:val="32"/>
        </w:rPr>
        <w:t>. Для занятий в зале —</w:t>
      </w:r>
      <w:r w:rsidR="00223799">
        <w:rPr>
          <w:rFonts w:ascii="Times New Roman" w:hAnsi="Times New Roman" w:cs="Times New Roman"/>
          <w:sz w:val="32"/>
          <w:szCs w:val="32"/>
        </w:rPr>
        <w:t xml:space="preserve"> светлая, не оставляющая следов</w:t>
      </w:r>
      <w:r w:rsidRPr="00045E69">
        <w:rPr>
          <w:rFonts w:ascii="Times New Roman" w:hAnsi="Times New Roman" w:cs="Times New Roman"/>
          <w:sz w:val="32"/>
          <w:szCs w:val="32"/>
        </w:rPr>
        <w:t>.</w:t>
      </w:r>
    </w:p>
    <w:p w14:paraId="7F89925D" w14:textId="50FCDA5A" w:rsidR="00045E69" w:rsidRP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  <w:r w:rsidRPr="00045E69">
        <w:rPr>
          <w:rFonts w:ascii="Times New Roman" w:hAnsi="Times New Roman" w:cs="Times New Roman"/>
          <w:sz w:val="32"/>
          <w:szCs w:val="32"/>
        </w:rPr>
        <w:t xml:space="preserve">  · Задник: Обязательно должен быть цельным, жестким и плотно охватывать пятку, обес</w:t>
      </w:r>
      <w:r w:rsidR="00223799">
        <w:rPr>
          <w:rFonts w:ascii="Times New Roman" w:hAnsi="Times New Roman" w:cs="Times New Roman"/>
          <w:sz w:val="32"/>
          <w:szCs w:val="32"/>
        </w:rPr>
        <w:t>печивая надежную фиксацию стопы</w:t>
      </w:r>
      <w:r w:rsidRPr="00045E69">
        <w:rPr>
          <w:rFonts w:ascii="Times New Roman" w:hAnsi="Times New Roman" w:cs="Times New Roman"/>
          <w:sz w:val="32"/>
          <w:szCs w:val="32"/>
        </w:rPr>
        <w:t>.</w:t>
      </w:r>
    </w:p>
    <w:p w14:paraId="5BC0FFC1" w14:textId="57235D72" w:rsidR="00045E69" w:rsidRP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  <w:r w:rsidRPr="00045E69">
        <w:rPr>
          <w:rFonts w:ascii="Times New Roman" w:hAnsi="Times New Roman" w:cs="Times New Roman"/>
          <w:sz w:val="32"/>
          <w:szCs w:val="32"/>
        </w:rPr>
        <w:t xml:space="preserve">  · Каблук: Небольшой (около 5-10 мм) и широкий каблук необходим для прави</w:t>
      </w:r>
      <w:r w:rsidR="00223799">
        <w:rPr>
          <w:rFonts w:ascii="Times New Roman" w:hAnsi="Times New Roman" w:cs="Times New Roman"/>
          <w:sz w:val="32"/>
          <w:szCs w:val="32"/>
        </w:rPr>
        <w:t>льного формирования свода стопы</w:t>
      </w:r>
      <w:r w:rsidRPr="00045E69">
        <w:rPr>
          <w:rFonts w:ascii="Times New Roman" w:hAnsi="Times New Roman" w:cs="Times New Roman"/>
          <w:sz w:val="32"/>
          <w:szCs w:val="32"/>
        </w:rPr>
        <w:t>.</w:t>
      </w:r>
    </w:p>
    <w:p w14:paraId="78D97719" w14:textId="285B6443" w:rsidR="00045E69" w:rsidRP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  <w:r w:rsidRPr="00045E69">
        <w:rPr>
          <w:rFonts w:ascii="Times New Roman" w:hAnsi="Times New Roman" w:cs="Times New Roman"/>
          <w:sz w:val="32"/>
          <w:szCs w:val="32"/>
        </w:rPr>
        <w:t xml:space="preserve">  · Носок: Широкий и свобод</w:t>
      </w:r>
      <w:r w:rsidR="00223799">
        <w:rPr>
          <w:rFonts w:ascii="Times New Roman" w:hAnsi="Times New Roman" w:cs="Times New Roman"/>
          <w:sz w:val="32"/>
          <w:szCs w:val="32"/>
        </w:rPr>
        <w:t>ный, чтобы не сдавливать пальцы</w:t>
      </w:r>
      <w:r w:rsidRPr="00045E69">
        <w:rPr>
          <w:rFonts w:ascii="Times New Roman" w:hAnsi="Times New Roman" w:cs="Times New Roman"/>
          <w:sz w:val="32"/>
          <w:szCs w:val="32"/>
        </w:rPr>
        <w:t>.</w:t>
      </w:r>
    </w:p>
    <w:p w14:paraId="49BAE528" w14:textId="7D55C14E" w:rsidR="00045E69" w:rsidRPr="009D0418" w:rsidRDefault="00045E69" w:rsidP="009D041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D0418">
        <w:rPr>
          <w:rFonts w:ascii="Times New Roman" w:hAnsi="Times New Roman" w:cs="Times New Roman"/>
          <w:b/>
          <w:bCs/>
          <w:sz w:val="36"/>
          <w:szCs w:val="36"/>
        </w:rPr>
        <w:lastRenderedPageBreak/>
        <w:t>Обувь для разных зон сада</w:t>
      </w:r>
    </w:p>
    <w:p w14:paraId="21F5F8BD" w14:textId="77777777" w:rsidR="00045E69" w:rsidRP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4542FE4" w14:textId="146A7D4D" w:rsidR="00045E69" w:rsidRPr="009D0418" w:rsidRDefault="00045E69" w:rsidP="009D0418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группы и улицы:</w:t>
      </w:r>
      <w:r w:rsidRPr="009D0418">
        <w:rPr>
          <w:rFonts w:ascii="Times New Roman" w:hAnsi="Times New Roman" w:cs="Times New Roman"/>
          <w:sz w:val="32"/>
          <w:szCs w:val="32"/>
        </w:rPr>
        <w:t xml:space="preserve"> Удобные сандалии или туфли с фиксированной пяткой. Застежки лучше выбирать на липучках или резинках — они проще для самостоятельного использования.</w:t>
      </w:r>
    </w:p>
    <w:p w14:paraId="5CBE37BC" w14:textId="78129697" w:rsidR="00045E69" w:rsidRPr="009D0418" w:rsidRDefault="00045E69" w:rsidP="009D0418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спортивного зала</w:t>
      </w:r>
      <w:r w:rsidRPr="009D0418">
        <w:rPr>
          <w:rFonts w:ascii="Times New Roman" w:hAnsi="Times New Roman" w:cs="Times New Roman"/>
          <w:sz w:val="32"/>
          <w:szCs w:val="32"/>
        </w:rPr>
        <w:t xml:space="preserve">: </w:t>
      </w:r>
      <w:r w:rsidR="009D0418">
        <w:rPr>
          <w:rFonts w:ascii="Times New Roman" w:hAnsi="Times New Roman" w:cs="Times New Roman"/>
          <w:sz w:val="32"/>
          <w:szCs w:val="32"/>
        </w:rPr>
        <w:t>С</w:t>
      </w:r>
      <w:r w:rsidRPr="009D0418">
        <w:rPr>
          <w:rFonts w:ascii="Times New Roman" w:hAnsi="Times New Roman" w:cs="Times New Roman"/>
          <w:sz w:val="32"/>
          <w:szCs w:val="32"/>
        </w:rPr>
        <w:t xml:space="preserve">пециальные спортивные тапочки на гибкой подошве </w:t>
      </w:r>
      <w:r w:rsidR="009D0418">
        <w:rPr>
          <w:rFonts w:ascii="Times New Roman" w:hAnsi="Times New Roman" w:cs="Times New Roman"/>
          <w:sz w:val="32"/>
          <w:szCs w:val="32"/>
        </w:rPr>
        <w:t>или кроссовки на белой подошве</w:t>
      </w:r>
      <w:r w:rsidRPr="009D0418">
        <w:rPr>
          <w:rFonts w:ascii="Times New Roman" w:hAnsi="Times New Roman" w:cs="Times New Roman"/>
          <w:sz w:val="32"/>
          <w:szCs w:val="32"/>
        </w:rPr>
        <w:t>. Сандалии</w:t>
      </w:r>
      <w:r w:rsidR="009D0418">
        <w:rPr>
          <w:rFonts w:ascii="Times New Roman" w:hAnsi="Times New Roman" w:cs="Times New Roman"/>
          <w:sz w:val="32"/>
          <w:szCs w:val="32"/>
        </w:rPr>
        <w:t xml:space="preserve">, чешки </w:t>
      </w:r>
      <w:r w:rsidRPr="009D0418">
        <w:rPr>
          <w:rFonts w:ascii="Times New Roman" w:hAnsi="Times New Roman" w:cs="Times New Roman"/>
          <w:sz w:val="32"/>
          <w:szCs w:val="32"/>
        </w:rPr>
        <w:t>и другая уличная обувь для физкультуры не подходят, так как не обеспечивают безопасность и не соответствуют правилам охраны труда.</w:t>
      </w:r>
    </w:p>
    <w:p w14:paraId="086D1585" w14:textId="341B3FC7" w:rsidR="00045E69" w:rsidRPr="009D0418" w:rsidRDefault="00045E69" w:rsidP="009D0418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D04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Уличная обувь</w:t>
      </w:r>
      <w:r w:rsidRPr="009D0418">
        <w:rPr>
          <w:rFonts w:ascii="Times New Roman" w:hAnsi="Times New Roman" w:cs="Times New Roman"/>
          <w:sz w:val="32"/>
          <w:szCs w:val="32"/>
        </w:rPr>
        <w:t xml:space="preserve">: Должна соответствовать сезону, быть </w:t>
      </w:r>
      <w:r w:rsidR="005151C9">
        <w:rPr>
          <w:rFonts w:ascii="Times New Roman" w:hAnsi="Times New Roman" w:cs="Times New Roman"/>
          <w:sz w:val="32"/>
          <w:szCs w:val="32"/>
        </w:rPr>
        <w:t xml:space="preserve">водонепроницаемой </w:t>
      </w:r>
      <w:r w:rsidRPr="009D0418">
        <w:rPr>
          <w:rFonts w:ascii="Times New Roman" w:hAnsi="Times New Roman" w:cs="Times New Roman"/>
          <w:sz w:val="32"/>
          <w:szCs w:val="32"/>
        </w:rPr>
        <w:t>в дождь и достаточно теплой, но не тесной, в зимнее время.</w:t>
      </w:r>
    </w:p>
    <w:p w14:paraId="5BDF4A35" w14:textId="77777777" w:rsid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79DE12" w14:textId="77777777" w:rsidR="005151C9" w:rsidRDefault="005151C9" w:rsidP="00045E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EC20685" w14:textId="77777777" w:rsidR="005151C9" w:rsidRPr="00045E69" w:rsidRDefault="005151C9" w:rsidP="00045E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E1FD070" w14:textId="7938499B" w:rsidR="00045E69" w:rsidRPr="005151C9" w:rsidRDefault="00045E69" w:rsidP="005151C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51C9">
        <w:rPr>
          <w:rFonts w:ascii="Times New Roman" w:hAnsi="Times New Roman" w:cs="Times New Roman"/>
          <w:b/>
          <w:bCs/>
          <w:sz w:val="36"/>
          <w:szCs w:val="36"/>
        </w:rPr>
        <w:t>Рекомендованная литература и ресурсы</w:t>
      </w:r>
    </w:p>
    <w:p w14:paraId="4C8CCCF5" w14:textId="5FB2502F" w:rsidR="00045E69" w:rsidRPr="005151C9" w:rsidRDefault="005151C9" w:rsidP="00045E69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151C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045E69" w:rsidRPr="005151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более глубокого изучения вопроса вы можете обратиться к следующим ресурсам:</w:t>
      </w:r>
    </w:p>
    <w:p w14:paraId="509FBEAD" w14:textId="0B7FE4F5" w:rsidR="00045E69" w:rsidRP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  <w:r w:rsidRPr="005151C9">
        <w:rPr>
          <w:rFonts w:ascii="Times New Roman" w:hAnsi="Times New Roman" w:cs="Times New Roman"/>
          <w:i/>
          <w:iCs/>
          <w:sz w:val="32"/>
          <w:szCs w:val="32"/>
        </w:rPr>
        <w:t>1. К.И. Чуковский</w:t>
      </w:r>
      <w:r w:rsidRPr="00045E69">
        <w:rPr>
          <w:rFonts w:ascii="Times New Roman" w:hAnsi="Times New Roman" w:cs="Times New Roman"/>
          <w:sz w:val="32"/>
          <w:szCs w:val="32"/>
        </w:rPr>
        <w:t xml:space="preserve"> «Мойдодыр» — классическое произведение, которое в игровой форме помогает привить детям любовь к чистоте и опрятности.</w:t>
      </w:r>
    </w:p>
    <w:p w14:paraId="1B62CD5D" w14:textId="56BAFAC2" w:rsidR="00045E69" w:rsidRP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  <w:r w:rsidRPr="005151C9">
        <w:rPr>
          <w:rFonts w:ascii="Times New Roman" w:hAnsi="Times New Roman" w:cs="Times New Roman"/>
          <w:i/>
          <w:iCs/>
          <w:sz w:val="32"/>
          <w:szCs w:val="32"/>
        </w:rPr>
        <w:t>2.Санитарные правила</w:t>
      </w:r>
      <w:r w:rsidRPr="00045E69">
        <w:rPr>
          <w:rFonts w:ascii="Times New Roman" w:hAnsi="Times New Roman" w:cs="Times New Roman"/>
          <w:sz w:val="32"/>
          <w:szCs w:val="32"/>
        </w:rPr>
        <w:t xml:space="preserve"> "Санитарно-эпидемиологические требования к дошкольным организациям и домам ребенка" — официальный документ, устанавливающий все обязательные нормы и требования к условиям пребывания детей в дошкольных учреждениях.</w:t>
      </w:r>
    </w:p>
    <w:p w14:paraId="4F4EEC14" w14:textId="77777777" w:rsid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0FA7F04" w14:textId="77777777" w:rsidR="005151C9" w:rsidRDefault="005151C9" w:rsidP="00045E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3389006" w14:textId="77777777" w:rsidR="005151C9" w:rsidRPr="00045E69" w:rsidRDefault="005151C9" w:rsidP="00045E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1C38CDD" w14:textId="4BF9FF62" w:rsidR="00045E69" w:rsidRPr="005151C9" w:rsidRDefault="00045E69" w:rsidP="005151C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51C9">
        <w:rPr>
          <w:rFonts w:ascii="Times New Roman" w:hAnsi="Times New Roman" w:cs="Times New Roman"/>
          <w:b/>
          <w:bCs/>
          <w:sz w:val="36"/>
          <w:szCs w:val="36"/>
        </w:rPr>
        <w:lastRenderedPageBreak/>
        <w:t>Заключение и основные принципы</w:t>
      </w:r>
    </w:p>
    <w:p w14:paraId="65FFCCB4" w14:textId="77777777" w:rsidR="00045E69" w:rsidRPr="00045E69" w:rsidRDefault="00045E69" w:rsidP="00045E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15D0E1A" w14:textId="56DD0671" w:rsidR="00045E69" w:rsidRPr="00045E69" w:rsidRDefault="005151C9" w:rsidP="00045E6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45E69" w:rsidRPr="00045E69">
        <w:rPr>
          <w:rFonts w:ascii="Times New Roman" w:hAnsi="Times New Roman" w:cs="Times New Roman"/>
          <w:sz w:val="32"/>
          <w:szCs w:val="32"/>
        </w:rPr>
        <w:t>Формирование у ребенка культурно-гигиенических навыков, включая умение следить за своей одеждой и обувью, — это первый шаг к воспитанию самостоятельности, опрятности и уважения к себе и окружающим. Главные принципы, которых стоит придерживаться: безопасность, удобство, натуральность материалов и поддержание чистоты.</w:t>
      </w:r>
    </w:p>
    <w:p w14:paraId="09F2C6D4" w14:textId="77777777" w:rsidR="00045E69" w:rsidRPr="005151C9" w:rsidRDefault="00045E69" w:rsidP="00045E69">
      <w:pPr>
        <w:jc w:val="both"/>
        <w:rPr>
          <w:rFonts w:ascii="Monotype Corsiva" w:hAnsi="Monotype Corsiva" w:cs="Times New Roman"/>
          <w:sz w:val="36"/>
          <w:szCs w:val="36"/>
        </w:rPr>
      </w:pPr>
    </w:p>
    <w:p w14:paraId="22A043AD" w14:textId="706B9887" w:rsidR="00B22CE4" w:rsidRPr="005151C9" w:rsidRDefault="005151C9" w:rsidP="00045E69">
      <w:pPr>
        <w:jc w:val="both"/>
        <w:rPr>
          <w:rFonts w:ascii="Monotype Corsiva" w:hAnsi="Monotype Corsiva" w:cs="Times New Roman"/>
          <w:sz w:val="36"/>
          <w:szCs w:val="36"/>
        </w:rPr>
      </w:pPr>
      <w:r w:rsidRPr="005151C9">
        <w:rPr>
          <w:rFonts w:ascii="Monotype Corsiva" w:hAnsi="Monotype Corsiva" w:cs="Times New Roman"/>
          <w:sz w:val="36"/>
          <w:szCs w:val="36"/>
        </w:rPr>
        <w:t xml:space="preserve">     </w:t>
      </w:r>
      <w:r w:rsidR="00045E69" w:rsidRPr="005151C9">
        <w:rPr>
          <w:rFonts w:ascii="Monotype Corsiva" w:hAnsi="Monotype Corsiva" w:cs="Times New Roman"/>
          <w:sz w:val="36"/>
          <w:szCs w:val="36"/>
        </w:rPr>
        <w:t>Надеюсь, эта консультация будет для вас полезной. Желаем вам и вашим детям здоровья и больших успехов в освоении всех этих важных умений</w:t>
      </w:r>
    </w:p>
    <w:sectPr w:rsidR="00B22CE4" w:rsidRPr="0051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4170"/>
    <w:multiLevelType w:val="hybridMultilevel"/>
    <w:tmpl w:val="DA9AE7E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66397"/>
    <w:multiLevelType w:val="hybridMultilevel"/>
    <w:tmpl w:val="582C071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33C27"/>
    <w:multiLevelType w:val="hybridMultilevel"/>
    <w:tmpl w:val="E7CE5BB4"/>
    <w:lvl w:ilvl="0" w:tplc="C24A4386">
      <w:numFmt w:val="bullet"/>
      <w:lvlText w:val="·"/>
      <w:lvlJc w:val="left"/>
      <w:pPr>
        <w:ind w:left="948" w:hanging="58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D241F"/>
    <w:multiLevelType w:val="hybridMultilevel"/>
    <w:tmpl w:val="CAB63DA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45DFB"/>
    <w:multiLevelType w:val="hybridMultilevel"/>
    <w:tmpl w:val="803C0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C7CE5"/>
    <w:multiLevelType w:val="hybridMultilevel"/>
    <w:tmpl w:val="4C78E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92498"/>
    <w:multiLevelType w:val="hybridMultilevel"/>
    <w:tmpl w:val="34946E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06345"/>
    <w:multiLevelType w:val="hybridMultilevel"/>
    <w:tmpl w:val="808889EA"/>
    <w:lvl w:ilvl="0" w:tplc="0419000B">
      <w:start w:val="1"/>
      <w:numFmt w:val="bullet"/>
      <w:lvlText w:val=""/>
      <w:lvlJc w:val="left"/>
      <w:pPr>
        <w:ind w:left="948" w:hanging="588"/>
      </w:pPr>
      <w:rPr>
        <w:rFonts w:ascii="Wingdings" w:hAnsi="Wingdings" w:hint="default"/>
      </w:rPr>
    </w:lvl>
    <w:lvl w:ilvl="1" w:tplc="54DE41E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164A9"/>
    <w:multiLevelType w:val="hybridMultilevel"/>
    <w:tmpl w:val="DCAEB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30D72"/>
    <w:multiLevelType w:val="hybridMultilevel"/>
    <w:tmpl w:val="E3AE07A6"/>
    <w:lvl w:ilvl="0" w:tplc="73CAAA3A">
      <w:numFmt w:val="bullet"/>
      <w:lvlText w:val="·"/>
      <w:lvlJc w:val="left"/>
      <w:pPr>
        <w:ind w:left="5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0">
    <w:nsid w:val="74996E58"/>
    <w:multiLevelType w:val="hybridMultilevel"/>
    <w:tmpl w:val="CE447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69"/>
    <w:rsid w:val="00045E69"/>
    <w:rsid w:val="001A7065"/>
    <w:rsid w:val="00223799"/>
    <w:rsid w:val="005151C9"/>
    <w:rsid w:val="007A3469"/>
    <w:rsid w:val="009D0418"/>
    <w:rsid w:val="00B22CE4"/>
    <w:rsid w:val="00C7411B"/>
    <w:rsid w:val="00E3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9E4E"/>
  <w15:chartTrackingRefBased/>
  <w15:docId w15:val="{562AD539-115C-47C9-B3A3-03EF563C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E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E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E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E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E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E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E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E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E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E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01FF-9D35-4580-89BD-2760408B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3</cp:revision>
  <dcterms:created xsi:type="dcterms:W3CDTF">2025-10-24T05:13:00Z</dcterms:created>
  <dcterms:modified xsi:type="dcterms:W3CDTF">2025-11-17T10:43:00Z</dcterms:modified>
</cp:coreProperties>
</file>