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87F629" w14:textId="21A824C2" w:rsidR="00C14EC7" w:rsidRDefault="00040B50" w:rsidP="00040B50">
      <w:pPr>
        <w:ind w:hanging="567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noProof/>
          <w:sz w:val="36"/>
          <w:szCs w:val="36"/>
        </w:rPr>
        <w:drawing>
          <wp:inline distT="0" distB="0" distL="0" distR="0" wp14:anchorId="3F105725" wp14:editId="26930FEA">
            <wp:extent cx="6347460" cy="3627120"/>
            <wp:effectExtent l="0" t="0" r="0" b="0"/>
            <wp:docPr id="127480888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355" cy="362877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8A487AD" w14:textId="77777777" w:rsidR="00C14EC7" w:rsidRDefault="00C14EC7" w:rsidP="00FD5185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706DAEDE" w14:textId="77777777" w:rsidR="00C14EC7" w:rsidRDefault="00C14EC7" w:rsidP="00C14EC7">
      <w:pPr>
        <w:jc w:val="center"/>
        <w:rPr>
          <w:rFonts w:ascii="Monotype Corsiva" w:hAnsi="Monotype Corsiva" w:cs="Times New Roman"/>
          <w:b/>
          <w:bCs/>
          <w:color w:val="C45911" w:themeColor="accent2" w:themeShade="BF"/>
          <w:sz w:val="72"/>
          <w:szCs w:val="72"/>
        </w:rPr>
      </w:pPr>
      <w:r w:rsidRPr="00C14EC7">
        <w:rPr>
          <w:rFonts w:ascii="Monotype Corsiva" w:hAnsi="Monotype Corsiva" w:cs="Times New Roman"/>
          <w:b/>
          <w:bCs/>
          <w:color w:val="C45911" w:themeColor="accent2" w:themeShade="BF"/>
          <w:sz w:val="72"/>
          <w:szCs w:val="72"/>
        </w:rPr>
        <w:t xml:space="preserve">Возрастные особенности детей </w:t>
      </w:r>
    </w:p>
    <w:p w14:paraId="70AC5326" w14:textId="23257E5E" w:rsidR="00C14EC7" w:rsidRDefault="00C14EC7" w:rsidP="00C14EC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C14EC7">
        <w:rPr>
          <w:rFonts w:ascii="Monotype Corsiva" w:hAnsi="Monotype Corsiva" w:cs="Times New Roman"/>
          <w:b/>
          <w:bCs/>
          <w:color w:val="C45911" w:themeColor="accent2" w:themeShade="BF"/>
          <w:sz w:val="72"/>
          <w:szCs w:val="72"/>
        </w:rPr>
        <w:t>6-7 лет</w:t>
      </w:r>
    </w:p>
    <w:p w14:paraId="63B29889" w14:textId="77777777" w:rsidR="00040B50" w:rsidRDefault="00040B50" w:rsidP="00C14EC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748EC22B" w14:textId="22BB2025" w:rsidR="00040B50" w:rsidRDefault="00040B50" w:rsidP="00040B50">
      <w:pPr>
        <w:jc w:val="right"/>
        <w:rPr>
          <w:rFonts w:ascii="Times New Roman" w:hAnsi="Times New Roman" w:cs="Times New Roman"/>
          <w:sz w:val="32"/>
          <w:szCs w:val="32"/>
        </w:rPr>
      </w:pPr>
      <w:r w:rsidRPr="00040B50">
        <w:rPr>
          <w:rFonts w:ascii="Times New Roman" w:hAnsi="Times New Roman" w:cs="Times New Roman"/>
          <w:sz w:val="32"/>
          <w:szCs w:val="32"/>
        </w:rPr>
        <w:t>Составила:</w:t>
      </w:r>
    </w:p>
    <w:p w14:paraId="7359BA7A" w14:textId="4EA270BD" w:rsidR="00040B50" w:rsidRPr="00C14EC7" w:rsidRDefault="00040B50" w:rsidP="00040B50">
      <w:pPr>
        <w:jc w:val="right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Педагог-психолог Гурьева Е.А</w:t>
      </w:r>
    </w:p>
    <w:p w14:paraId="0742D308" w14:textId="77777777" w:rsidR="00C14EC7" w:rsidRPr="00C14EC7" w:rsidRDefault="00C14EC7" w:rsidP="00244B93">
      <w:pPr>
        <w:jc w:val="right"/>
        <w:rPr>
          <w:rFonts w:ascii="Monotype Corsiva" w:hAnsi="Monotype Corsiva" w:cs="Times New Roman"/>
          <w:b/>
          <w:bCs/>
          <w:color w:val="C45911" w:themeColor="accent2" w:themeShade="BF"/>
          <w:sz w:val="72"/>
          <w:szCs w:val="72"/>
        </w:rPr>
      </w:pPr>
    </w:p>
    <w:p w14:paraId="7451685E" w14:textId="068947AB" w:rsidR="00C14EC7" w:rsidRDefault="00244B93" w:rsidP="00244B93">
      <w:pPr>
        <w:jc w:val="right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noProof/>
        </w:rPr>
        <w:drawing>
          <wp:inline distT="0" distB="0" distL="0" distR="0" wp14:anchorId="5B8F1D2C" wp14:editId="1C5F07B7">
            <wp:extent cx="1013460" cy="1013460"/>
            <wp:effectExtent l="0" t="0" r="0" b="0"/>
            <wp:docPr id="134160068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1600688" name="Рисунок 1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3460" cy="1013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1D0CCF" w14:textId="77777777" w:rsidR="00C14EC7" w:rsidRDefault="00C14EC7" w:rsidP="00040B50">
      <w:pPr>
        <w:rPr>
          <w:rFonts w:ascii="Times New Roman" w:hAnsi="Times New Roman" w:cs="Times New Roman"/>
          <w:b/>
          <w:bCs/>
          <w:sz w:val="36"/>
          <w:szCs w:val="36"/>
        </w:rPr>
      </w:pPr>
    </w:p>
    <w:p w14:paraId="67F36D7A" w14:textId="77777777" w:rsidR="00244B93" w:rsidRDefault="00244B93" w:rsidP="00040B50">
      <w:pPr>
        <w:rPr>
          <w:rFonts w:ascii="Times New Roman" w:hAnsi="Times New Roman" w:cs="Times New Roman"/>
          <w:b/>
          <w:bCs/>
          <w:sz w:val="36"/>
          <w:szCs w:val="36"/>
        </w:rPr>
      </w:pPr>
    </w:p>
    <w:p w14:paraId="401ECE65" w14:textId="68042C1C" w:rsidR="00B92515" w:rsidRPr="00FD5185" w:rsidRDefault="00B92515" w:rsidP="00FD5185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FD5185">
        <w:rPr>
          <w:rFonts w:ascii="Times New Roman" w:hAnsi="Times New Roman" w:cs="Times New Roman"/>
          <w:b/>
          <w:bCs/>
          <w:sz w:val="36"/>
          <w:szCs w:val="36"/>
        </w:rPr>
        <w:lastRenderedPageBreak/>
        <w:t>Возрастные особенности детей 6-7 лет</w:t>
      </w:r>
    </w:p>
    <w:p w14:paraId="78E0E09D" w14:textId="77777777" w:rsidR="00B92515" w:rsidRPr="00B92515" w:rsidRDefault="00B92515" w:rsidP="00B92515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70F6053F" w14:textId="3EF94BD2" w:rsidR="00B92515" w:rsidRPr="00B92515" w:rsidRDefault="00FD5185" w:rsidP="00B92515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</w:t>
      </w:r>
      <w:r w:rsidR="00B92515" w:rsidRPr="00B92515">
        <w:rPr>
          <w:rFonts w:ascii="Times New Roman" w:hAnsi="Times New Roman" w:cs="Times New Roman"/>
          <w:sz w:val="32"/>
          <w:szCs w:val="32"/>
        </w:rPr>
        <w:t>Возраст 6-7 лет— это один из самых значимых и переломных периодов в жизни ребенка, часто называемый кризисом семи лет. Ребенок стоит на пороге школы, что кардинально меняет его социальную ситуацию развития. Это эпоха смены игровой деятельности на учебную, но игра по-прежнему остается крайне важной. Понимание ключевых особенностей этого возраста поможет родителям и педагогам поддержать ребенка, обеспечив ему мягкую и успешную адаптацию к новому этапу жизни.</w:t>
      </w:r>
    </w:p>
    <w:p w14:paraId="32423F78" w14:textId="77777777" w:rsidR="00B92515" w:rsidRPr="00B92515" w:rsidRDefault="00B92515" w:rsidP="00B92515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68418E52" w14:textId="7CDE8A9B" w:rsidR="00B92515" w:rsidRPr="00FD5185" w:rsidRDefault="00B92515" w:rsidP="00B92515">
      <w:pPr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 w:rsidRPr="00FD5185">
        <w:rPr>
          <w:rFonts w:ascii="Times New Roman" w:hAnsi="Times New Roman" w:cs="Times New Roman"/>
          <w:b/>
          <w:bCs/>
          <w:sz w:val="32"/>
          <w:szCs w:val="32"/>
        </w:rPr>
        <w:t>1. Ключевые возрастные особенности</w:t>
      </w:r>
    </w:p>
    <w:p w14:paraId="6713EA1E" w14:textId="00785BEA" w:rsidR="00B92515" w:rsidRPr="00B92515" w:rsidRDefault="00B92515" w:rsidP="00B92515">
      <w:pPr>
        <w:jc w:val="both"/>
        <w:rPr>
          <w:rFonts w:ascii="Times New Roman" w:hAnsi="Times New Roman" w:cs="Times New Roman"/>
          <w:sz w:val="32"/>
          <w:szCs w:val="32"/>
        </w:rPr>
      </w:pPr>
      <w:r w:rsidRPr="00FD5185">
        <w:rPr>
          <w:rFonts w:ascii="Times New Roman" w:hAnsi="Times New Roman" w:cs="Times New Roman"/>
          <w:b/>
          <w:bCs/>
          <w:i/>
          <w:iCs/>
          <w:sz w:val="32"/>
          <w:szCs w:val="32"/>
        </w:rPr>
        <w:t>А. Познавательное развитие</w:t>
      </w:r>
      <w:r w:rsidRPr="00B92515">
        <w:rPr>
          <w:rFonts w:ascii="Times New Roman" w:hAnsi="Times New Roman" w:cs="Times New Roman"/>
          <w:sz w:val="32"/>
          <w:szCs w:val="32"/>
        </w:rPr>
        <w:t xml:space="preserve"> (Интеллект и мышление)</w:t>
      </w:r>
    </w:p>
    <w:p w14:paraId="020965AE" w14:textId="302EDB93" w:rsidR="00B92515" w:rsidRPr="00FD5185" w:rsidRDefault="00B92515" w:rsidP="00FD5185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FD5185">
        <w:rPr>
          <w:rFonts w:ascii="Times New Roman" w:hAnsi="Times New Roman" w:cs="Times New Roman"/>
          <w:i/>
          <w:iCs/>
          <w:sz w:val="32"/>
          <w:szCs w:val="32"/>
        </w:rPr>
        <w:t xml:space="preserve">Переход от наглядно-образного к словесно-логическому мышлению. </w:t>
      </w:r>
      <w:r w:rsidRPr="00FD5185">
        <w:rPr>
          <w:rFonts w:ascii="Times New Roman" w:hAnsi="Times New Roman" w:cs="Times New Roman"/>
          <w:sz w:val="32"/>
          <w:szCs w:val="32"/>
        </w:rPr>
        <w:t>Ребенок начинает мыслить не только о конкретных предметах, но и о их связях и отношениях. Он учится анализировать, сравнивать, обобщать, устанавливать простые причинно-следственные связи.</w:t>
      </w:r>
    </w:p>
    <w:p w14:paraId="3D8E8373" w14:textId="7F6AD245" w:rsidR="00B92515" w:rsidRPr="00FD5185" w:rsidRDefault="00B92515" w:rsidP="00FD5185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FD5185">
        <w:rPr>
          <w:rFonts w:ascii="Times New Roman" w:hAnsi="Times New Roman" w:cs="Times New Roman"/>
          <w:i/>
          <w:iCs/>
          <w:sz w:val="32"/>
          <w:szCs w:val="32"/>
        </w:rPr>
        <w:t>Развитие произвольного внимания и памяти.</w:t>
      </w:r>
      <w:r w:rsidRPr="00FD5185">
        <w:rPr>
          <w:rFonts w:ascii="Times New Roman" w:hAnsi="Times New Roman" w:cs="Times New Roman"/>
          <w:sz w:val="32"/>
          <w:szCs w:val="32"/>
        </w:rPr>
        <w:t xml:space="preserve"> В отличие от дошкольного возраста, где внимание было непроизвольным, теперь ребенок может заставить себя сосредоточиться на не очень интересном, но важном задании. Однако объем внимания еще невелик (15-20 минут), и ему требуется смена деятельности.</w:t>
      </w:r>
    </w:p>
    <w:p w14:paraId="1F55B84F" w14:textId="7FFB0A39" w:rsidR="00B92515" w:rsidRPr="00FD5185" w:rsidRDefault="00B92515" w:rsidP="00FD5185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FD5185">
        <w:rPr>
          <w:rFonts w:ascii="Times New Roman" w:hAnsi="Times New Roman" w:cs="Times New Roman"/>
          <w:i/>
          <w:iCs/>
          <w:sz w:val="32"/>
          <w:szCs w:val="32"/>
        </w:rPr>
        <w:t>Активное развитие воображения.</w:t>
      </w:r>
      <w:r w:rsidRPr="00FD5185">
        <w:rPr>
          <w:rFonts w:ascii="Times New Roman" w:hAnsi="Times New Roman" w:cs="Times New Roman"/>
          <w:sz w:val="32"/>
          <w:szCs w:val="32"/>
        </w:rPr>
        <w:t xml:space="preserve"> Это пик творческих способностей. Дети с удовольствием рисуют, придумывают истории, игры. Однако иногда воображение может сталкиваться с реальностью, порождая страхи.</w:t>
      </w:r>
    </w:p>
    <w:p w14:paraId="368C7DE6" w14:textId="44D6C6FC" w:rsidR="00B92515" w:rsidRPr="00FD5185" w:rsidRDefault="00B92515" w:rsidP="00FD5185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FD5185">
        <w:rPr>
          <w:rFonts w:ascii="Times New Roman" w:hAnsi="Times New Roman" w:cs="Times New Roman"/>
          <w:i/>
          <w:iCs/>
          <w:sz w:val="32"/>
          <w:szCs w:val="32"/>
        </w:rPr>
        <w:t>Расширение кругозора и любознательности.</w:t>
      </w:r>
      <w:r w:rsidRPr="00FD5185">
        <w:rPr>
          <w:rFonts w:ascii="Times New Roman" w:hAnsi="Times New Roman" w:cs="Times New Roman"/>
          <w:sz w:val="32"/>
          <w:szCs w:val="32"/>
        </w:rPr>
        <w:t xml:space="preserve"> Ребенок задает множество вопросов "почему?", его интересует устройство мира, социальные отношения.</w:t>
      </w:r>
    </w:p>
    <w:p w14:paraId="46C6BA2B" w14:textId="77777777" w:rsidR="00B92515" w:rsidRDefault="00B92515" w:rsidP="00B92515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2DC2D0A2" w14:textId="77777777" w:rsidR="00FD5185" w:rsidRPr="00B92515" w:rsidRDefault="00FD5185" w:rsidP="00B92515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5F013980" w14:textId="25CA96C4" w:rsidR="00B92515" w:rsidRPr="00FD5185" w:rsidRDefault="00B92515" w:rsidP="00B92515">
      <w:pPr>
        <w:jc w:val="both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  <w:r w:rsidRPr="00FD5185">
        <w:rPr>
          <w:rFonts w:ascii="Times New Roman" w:hAnsi="Times New Roman" w:cs="Times New Roman"/>
          <w:b/>
          <w:bCs/>
          <w:i/>
          <w:iCs/>
          <w:sz w:val="32"/>
          <w:szCs w:val="32"/>
        </w:rPr>
        <w:lastRenderedPageBreak/>
        <w:t>Б. Эмоционально-волевая сфера</w:t>
      </w:r>
    </w:p>
    <w:p w14:paraId="4D07D6F7" w14:textId="085C5532" w:rsidR="00B92515" w:rsidRPr="00FD5185" w:rsidRDefault="00B92515" w:rsidP="00FD5185">
      <w:pPr>
        <w:pStyle w:val="a7"/>
        <w:numPr>
          <w:ilvl w:val="1"/>
          <w:numId w:val="4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FD5185">
        <w:rPr>
          <w:rFonts w:ascii="Times New Roman" w:hAnsi="Times New Roman" w:cs="Times New Roman"/>
          <w:i/>
          <w:iCs/>
          <w:sz w:val="32"/>
          <w:szCs w:val="32"/>
        </w:rPr>
        <w:t>Кризис 7 лет:</w:t>
      </w:r>
      <w:r w:rsidRPr="00FD5185">
        <w:rPr>
          <w:rFonts w:ascii="Times New Roman" w:hAnsi="Times New Roman" w:cs="Times New Roman"/>
          <w:sz w:val="32"/>
          <w:szCs w:val="32"/>
        </w:rPr>
        <w:t xml:space="preserve"> "Потеря непосредственности". Это главная характеристика кризиса. Между желанием и действием вклинивается переживание: "Какой смысл несет для меня это действие?". Ребенок начинает скрывать свои истинные чувства, может манерничать, кривляться.</w:t>
      </w:r>
    </w:p>
    <w:p w14:paraId="40CE980C" w14:textId="0BA80B50" w:rsidR="00B92515" w:rsidRPr="00FD5185" w:rsidRDefault="00B92515" w:rsidP="00FD5185">
      <w:pPr>
        <w:pStyle w:val="a7"/>
        <w:numPr>
          <w:ilvl w:val="1"/>
          <w:numId w:val="4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FD5185">
        <w:rPr>
          <w:rFonts w:ascii="Times New Roman" w:hAnsi="Times New Roman" w:cs="Times New Roman"/>
          <w:i/>
          <w:iCs/>
          <w:sz w:val="32"/>
          <w:szCs w:val="32"/>
        </w:rPr>
        <w:t>Формирование самооценки.</w:t>
      </w:r>
      <w:r w:rsidRPr="00FD5185">
        <w:rPr>
          <w:rFonts w:ascii="Times New Roman" w:hAnsi="Times New Roman" w:cs="Times New Roman"/>
          <w:sz w:val="32"/>
          <w:szCs w:val="32"/>
        </w:rPr>
        <w:t xml:space="preserve"> Самооценка становится более адекватной, но еще сильно зависит от оценок взрослых (родителей, учителя). Успехи и неудачи начинают сильно влиять на эмоциональное состояние.</w:t>
      </w:r>
    </w:p>
    <w:p w14:paraId="50ABE7CA" w14:textId="2CF5CE70" w:rsidR="00B92515" w:rsidRPr="00FD5185" w:rsidRDefault="00B92515" w:rsidP="00FD5185">
      <w:pPr>
        <w:pStyle w:val="a7"/>
        <w:numPr>
          <w:ilvl w:val="1"/>
          <w:numId w:val="4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FD5185">
        <w:rPr>
          <w:rFonts w:ascii="Times New Roman" w:hAnsi="Times New Roman" w:cs="Times New Roman"/>
          <w:i/>
          <w:iCs/>
          <w:sz w:val="32"/>
          <w:szCs w:val="32"/>
        </w:rPr>
        <w:t>Появление внутренней жизни</w:t>
      </w:r>
      <w:r w:rsidRPr="00FD5185">
        <w:rPr>
          <w:rFonts w:ascii="Times New Roman" w:hAnsi="Times New Roman" w:cs="Times New Roman"/>
          <w:sz w:val="32"/>
          <w:szCs w:val="32"/>
        </w:rPr>
        <w:t>. Ребенок учится рефлексировать — осмысливать свои и чужие поступки, переживания. У него появляются свои "секреты".</w:t>
      </w:r>
    </w:p>
    <w:p w14:paraId="6DE80BA5" w14:textId="41D7F67A" w:rsidR="00B92515" w:rsidRPr="00FD5185" w:rsidRDefault="00B92515" w:rsidP="00FD5185">
      <w:pPr>
        <w:pStyle w:val="a7"/>
        <w:numPr>
          <w:ilvl w:val="1"/>
          <w:numId w:val="4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FD5185">
        <w:rPr>
          <w:rFonts w:ascii="Times New Roman" w:hAnsi="Times New Roman" w:cs="Times New Roman"/>
          <w:i/>
          <w:iCs/>
          <w:sz w:val="32"/>
          <w:szCs w:val="32"/>
        </w:rPr>
        <w:t>Способность к волевой регуляции</w:t>
      </w:r>
      <w:r w:rsidRPr="00FD5185">
        <w:rPr>
          <w:rFonts w:ascii="Times New Roman" w:hAnsi="Times New Roman" w:cs="Times New Roman"/>
          <w:sz w:val="32"/>
          <w:szCs w:val="32"/>
        </w:rPr>
        <w:t>. Ребенок может сознательно подчинять свои действия правилам (например, школьному уставу), ставить простые цели и достигать их, даже если это требует усилий.</w:t>
      </w:r>
    </w:p>
    <w:p w14:paraId="7A139BEB" w14:textId="77777777" w:rsidR="00B92515" w:rsidRPr="00B92515" w:rsidRDefault="00B92515" w:rsidP="00B92515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1B59CA84" w14:textId="57ABB0FA" w:rsidR="00B92515" w:rsidRPr="00FD5185" w:rsidRDefault="00B92515" w:rsidP="00B92515">
      <w:pPr>
        <w:jc w:val="both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  <w:r w:rsidRPr="00FD5185">
        <w:rPr>
          <w:rFonts w:ascii="Times New Roman" w:hAnsi="Times New Roman" w:cs="Times New Roman"/>
          <w:b/>
          <w:bCs/>
          <w:i/>
          <w:iCs/>
          <w:sz w:val="32"/>
          <w:szCs w:val="32"/>
        </w:rPr>
        <w:t>В. Социальное развитие и общение</w:t>
      </w:r>
    </w:p>
    <w:p w14:paraId="5EBADC01" w14:textId="68B4E2FD" w:rsidR="00B92515" w:rsidRPr="00FD5185" w:rsidRDefault="00B92515" w:rsidP="00FD5185">
      <w:pPr>
        <w:pStyle w:val="a7"/>
        <w:numPr>
          <w:ilvl w:val="1"/>
          <w:numId w:val="6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FD5185">
        <w:rPr>
          <w:rFonts w:ascii="Times New Roman" w:hAnsi="Times New Roman" w:cs="Times New Roman"/>
          <w:i/>
          <w:iCs/>
          <w:sz w:val="32"/>
          <w:szCs w:val="32"/>
        </w:rPr>
        <w:t>Смена ведущей деятельности</w:t>
      </w:r>
      <w:r w:rsidRPr="00FD5185">
        <w:rPr>
          <w:rFonts w:ascii="Times New Roman" w:hAnsi="Times New Roman" w:cs="Times New Roman"/>
          <w:sz w:val="32"/>
          <w:szCs w:val="32"/>
        </w:rPr>
        <w:t>: игра → учеба. Учебная деятельность становится главной, но игровая не исчезает, а становится более сложной, с правилами (настольные, спортивные игры).</w:t>
      </w:r>
    </w:p>
    <w:p w14:paraId="4196F917" w14:textId="4D8CA11C" w:rsidR="00B92515" w:rsidRPr="00FD5185" w:rsidRDefault="00B92515" w:rsidP="00FD5185">
      <w:pPr>
        <w:pStyle w:val="a7"/>
        <w:numPr>
          <w:ilvl w:val="1"/>
          <w:numId w:val="6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FD5185">
        <w:rPr>
          <w:rFonts w:ascii="Times New Roman" w:hAnsi="Times New Roman" w:cs="Times New Roman"/>
          <w:i/>
          <w:iCs/>
          <w:sz w:val="32"/>
          <w:szCs w:val="32"/>
        </w:rPr>
        <w:t>Потребность в социальном признании</w:t>
      </w:r>
      <w:r w:rsidRPr="00FD5185">
        <w:rPr>
          <w:rFonts w:ascii="Times New Roman" w:hAnsi="Times New Roman" w:cs="Times New Roman"/>
          <w:sz w:val="32"/>
          <w:szCs w:val="32"/>
        </w:rPr>
        <w:t>. Ребенок стремится занять значимое место в коллективе сверстников, хочет быть "хорошим" в глазах учителя. Появляется интерес к статусу, сравнению себя с другими ("у меня лучше телефон", "я быстрее бегаю").</w:t>
      </w:r>
    </w:p>
    <w:p w14:paraId="57DEC251" w14:textId="5F6FFA9D" w:rsidR="00B92515" w:rsidRPr="00FD5185" w:rsidRDefault="00B92515" w:rsidP="00FD5185">
      <w:pPr>
        <w:pStyle w:val="a7"/>
        <w:numPr>
          <w:ilvl w:val="1"/>
          <w:numId w:val="6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FD5185">
        <w:rPr>
          <w:rFonts w:ascii="Times New Roman" w:hAnsi="Times New Roman" w:cs="Times New Roman"/>
          <w:i/>
          <w:iCs/>
          <w:sz w:val="32"/>
          <w:szCs w:val="32"/>
        </w:rPr>
        <w:t>Развитие коммуникативных навыков</w:t>
      </w:r>
      <w:r w:rsidRPr="00FD5185">
        <w:rPr>
          <w:rFonts w:ascii="Times New Roman" w:hAnsi="Times New Roman" w:cs="Times New Roman"/>
          <w:sz w:val="32"/>
          <w:szCs w:val="32"/>
        </w:rPr>
        <w:t>. Общение со сверстниками выходит на первый план. Дети образуют небольшие группы, чаще по гендерному признаку (мальчики с мальчиками, девочки с девочками). Умение договариваться, сотрудничать и разрешать конфликты становится ключевым.</w:t>
      </w:r>
    </w:p>
    <w:p w14:paraId="17D18AE6" w14:textId="77777777" w:rsidR="00B92515" w:rsidRPr="00B92515" w:rsidRDefault="00B92515" w:rsidP="00B92515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5A24C49E" w14:textId="64DB0964" w:rsidR="00B92515" w:rsidRPr="00C14EC7" w:rsidRDefault="00B92515" w:rsidP="00B92515">
      <w:pPr>
        <w:jc w:val="both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  <w:r w:rsidRPr="00C14EC7">
        <w:rPr>
          <w:rFonts w:ascii="Times New Roman" w:hAnsi="Times New Roman" w:cs="Times New Roman"/>
          <w:b/>
          <w:bCs/>
          <w:i/>
          <w:iCs/>
          <w:sz w:val="32"/>
          <w:szCs w:val="32"/>
        </w:rPr>
        <w:lastRenderedPageBreak/>
        <w:t>Г. Физическое развитие</w:t>
      </w:r>
    </w:p>
    <w:p w14:paraId="4F97C50D" w14:textId="310C3C7B" w:rsidR="00B92515" w:rsidRPr="00C14EC7" w:rsidRDefault="00B92515" w:rsidP="00C14EC7">
      <w:pPr>
        <w:pStyle w:val="a7"/>
        <w:numPr>
          <w:ilvl w:val="1"/>
          <w:numId w:val="8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C14EC7">
        <w:rPr>
          <w:rFonts w:ascii="Times New Roman" w:hAnsi="Times New Roman" w:cs="Times New Roman"/>
          <w:sz w:val="32"/>
          <w:szCs w:val="32"/>
        </w:rPr>
        <w:t>Происходит скачок роста, меняются пропорции тела.</w:t>
      </w:r>
    </w:p>
    <w:p w14:paraId="0C6F73E5" w14:textId="405E201E" w:rsidR="00B92515" w:rsidRPr="00C14EC7" w:rsidRDefault="00B92515" w:rsidP="00C14EC7">
      <w:pPr>
        <w:pStyle w:val="a7"/>
        <w:numPr>
          <w:ilvl w:val="1"/>
          <w:numId w:val="8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C14EC7">
        <w:rPr>
          <w:rFonts w:ascii="Times New Roman" w:hAnsi="Times New Roman" w:cs="Times New Roman"/>
          <w:sz w:val="32"/>
          <w:szCs w:val="32"/>
        </w:rPr>
        <w:t>Активно развиваются мелкие мышцы кисти, но они еще недостаточно крепки. Поэтому письмо дается с трудом, рука быстро устает.</w:t>
      </w:r>
    </w:p>
    <w:p w14:paraId="2ABDC872" w14:textId="288785F6" w:rsidR="00B92515" w:rsidRPr="00C14EC7" w:rsidRDefault="00B92515" w:rsidP="00C14EC7">
      <w:pPr>
        <w:pStyle w:val="a7"/>
        <w:numPr>
          <w:ilvl w:val="1"/>
          <w:numId w:val="8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C14EC7">
        <w:rPr>
          <w:rFonts w:ascii="Times New Roman" w:hAnsi="Times New Roman" w:cs="Times New Roman"/>
          <w:sz w:val="32"/>
          <w:szCs w:val="32"/>
        </w:rPr>
        <w:t>Укрепляется костно-мышечная система, но осанка еще неустойчива, необходимы контроль и физическая активность.</w:t>
      </w:r>
    </w:p>
    <w:p w14:paraId="4DBF965A" w14:textId="2B9B69D1" w:rsidR="00B92515" w:rsidRPr="00C14EC7" w:rsidRDefault="00B92515" w:rsidP="00C14EC7">
      <w:pPr>
        <w:pStyle w:val="a7"/>
        <w:numPr>
          <w:ilvl w:val="1"/>
          <w:numId w:val="8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C14EC7">
        <w:rPr>
          <w:rFonts w:ascii="Times New Roman" w:hAnsi="Times New Roman" w:cs="Times New Roman"/>
          <w:sz w:val="32"/>
          <w:szCs w:val="32"/>
        </w:rPr>
        <w:t>Повышается выносливость, но работоспособность носит "взрывной" характер: периоды высокой активности быстро сменяются утомлением.</w:t>
      </w:r>
    </w:p>
    <w:p w14:paraId="18153570" w14:textId="77777777" w:rsidR="00B92515" w:rsidRPr="00B92515" w:rsidRDefault="00B92515" w:rsidP="00B92515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7531954D" w14:textId="59C5B1E9" w:rsidR="00B92515" w:rsidRPr="00C14EC7" w:rsidRDefault="00B92515" w:rsidP="00B92515">
      <w:pPr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 w:rsidRPr="00C14EC7">
        <w:rPr>
          <w:rFonts w:ascii="Times New Roman" w:hAnsi="Times New Roman" w:cs="Times New Roman"/>
          <w:b/>
          <w:bCs/>
          <w:sz w:val="32"/>
          <w:szCs w:val="32"/>
        </w:rPr>
        <w:t>2. Рекомендации для родителей и педагогов</w:t>
      </w:r>
    </w:p>
    <w:p w14:paraId="0A399BBF" w14:textId="77777777" w:rsidR="00B92515" w:rsidRPr="00C14EC7" w:rsidRDefault="00B92515" w:rsidP="00B92515">
      <w:pPr>
        <w:jc w:val="both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  <w:r w:rsidRPr="00C14EC7">
        <w:rPr>
          <w:rFonts w:ascii="Times New Roman" w:hAnsi="Times New Roman" w:cs="Times New Roman"/>
          <w:b/>
          <w:bCs/>
          <w:i/>
          <w:iCs/>
          <w:sz w:val="32"/>
          <w:szCs w:val="32"/>
        </w:rPr>
        <w:t>А. Как поддержать познавательное развитие:</w:t>
      </w:r>
    </w:p>
    <w:p w14:paraId="5F189546" w14:textId="77777777" w:rsidR="00B92515" w:rsidRPr="00B92515" w:rsidRDefault="00B92515" w:rsidP="00B92515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4D2382AF" w14:textId="77777777" w:rsidR="00B92515" w:rsidRPr="00B92515" w:rsidRDefault="00B92515" w:rsidP="00B92515">
      <w:pPr>
        <w:jc w:val="both"/>
        <w:rPr>
          <w:rFonts w:ascii="Times New Roman" w:hAnsi="Times New Roman" w:cs="Times New Roman"/>
          <w:sz w:val="32"/>
          <w:szCs w:val="32"/>
        </w:rPr>
      </w:pPr>
      <w:r w:rsidRPr="00C14EC7">
        <w:rPr>
          <w:rFonts w:ascii="Times New Roman" w:hAnsi="Times New Roman" w:cs="Times New Roman"/>
          <w:i/>
          <w:iCs/>
          <w:sz w:val="32"/>
          <w:szCs w:val="32"/>
        </w:rPr>
        <w:t>1. Отвечайте на вопросы.</w:t>
      </w:r>
      <w:r w:rsidRPr="00B92515">
        <w:rPr>
          <w:rFonts w:ascii="Times New Roman" w:hAnsi="Times New Roman" w:cs="Times New Roman"/>
          <w:sz w:val="32"/>
          <w:szCs w:val="32"/>
        </w:rPr>
        <w:t xml:space="preserve"> Поощряйте любознательность, вместе ищите ответы в энциклопедиях, документальных фильмах.</w:t>
      </w:r>
    </w:p>
    <w:p w14:paraId="66594EC3" w14:textId="77777777" w:rsidR="00B92515" w:rsidRPr="00B92515" w:rsidRDefault="00B92515" w:rsidP="00B92515">
      <w:pPr>
        <w:jc w:val="both"/>
        <w:rPr>
          <w:rFonts w:ascii="Times New Roman" w:hAnsi="Times New Roman" w:cs="Times New Roman"/>
          <w:sz w:val="32"/>
          <w:szCs w:val="32"/>
        </w:rPr>
      </w:pPr>
      <w:r w:rsidRPr="00C14EC7">
        <w:rPr>
          <w:rFonts w:ascii="Times New Roman" w:hAnsi="Times New Roman" w:cs="Times New Roman"/>
          <w:i/>
          <w:iCs/>
          <w:sz w:val="32"/>
          <w:szCs w:val="32"/>
        </w:rPr>
        <w:t>2. Играйте в развивающие игры:</w:t>
      </w:r>
      <w:r w:rsidRPr="00B92515">
        <w:rPr>
          <w:rFonts w:ascii="Times New Roman" w:hAnsi="Times New Roman" w:cs="Times New Roman"/>
          <w:sz w:val="32"/>
          <w:szCs w:val="32"/>
        </w:rPr>
        <w:t xml:space="preserve"> головоломки, конструкторы (Lego, металлические), настольные игры с правилами (шахматы, шашки, "Монополия"), игры на внимание и память ("Мемо").</w:t>
      </w:r>
    </w:p>
    <w:p w14:paraId="0B2F6ADB" w14:textId="77777777" w:rsidR="00B92515" w:rsidRPr="00B92515" w:rsidRDefault="00B92515" w:rsidP="00B92515">
      <w:pPr>
        <w:jc w:val="both"/>
        <w:rPr>
          <w:rFonts w:ascii="Times New Roman" w:hAnsi="Times New Roman" w:cs="Times New Roman"/>
          <w:sz w:val="32"/>
          <w:szCs w:val="32"/>
        </w:rPr>
      </w:pPr>
      <w:r w:rsidRPr="00C14EC7">
        <w:rPr>
          <w:rFonts w:ascii="Times New Roman" w:hAnsi="Times New Roman" w:cs="Times New Roman"/>
          <w:i/>
          <w:iCs/>
          <w:sz w:val="32"/>
          <w:szCs w:val="32"/>
        </w:rPr>
        <w:t>3. Развивайте речь и словарный запас</w:t>
      </w:r>
      <w:r w:rsidRPr="00B92515">
        <w:rPr>
          <w:rFonts w:ascii="Times New Roman" w:hAnsi="Times New Roman" w:cs="Times New Roman"/>
          <w:sz w:val="32"/>
          <w:szCs w:val="32"/>
        </w:rPr>
        <w:t>. Читайте вслух книги с сложным сюжетом, обсуждайте прочитанное, просите пересказать, сочинить свою концовку.</w:t>
      </w:r>
    </w:p>
    <w:p w14:paraId="35230922" w14:textId="77777777" w:rsidR="00B92515" w:rsidRPr="00B92515" w:rsidRDefault="00B92515" w:rsidP="00B92515">
      <w:pPr>
        <w:jc w:val="both"/>
        <w:rPr>
          <w:rFonts w:ascii="Times New Roman" w:hAnsi="Times New Roman" w:cs="Times New Roman"/>
          <w:sz w:val="32"/>
          <w:szCs w:val="32"/>
        </w:rPr>
      </w:pPr>
      <w:r w:rsidRPr="00C14EC7">
        <w:rPr>
          <w:rFonts w:ascii="Times New Roman" w:hAnsi="Times New Roman" w:cs="Times New Roman"/>
          <w:i/>
          <w:iCs/>
          <w:sz w:val="32"/>
          <w:szCs w:val="32"/>
        </w:rPr>
        <w:t>4. Тренируйте мелкую моторику</w:t>
      </w:r>
      <w:r w:rsidRPr="00B92515">
        <w:rPr>
          <w:rFonts w:ascii="Times New Roman" w:hAnsi="Times New Roman" w:cs="Times New Roman"/>
          <w:sz w:val="32"/>
          <w:szCs w:val="32"/>
        </w:rPr>
        <w:t>: лепка (пластилин, глина), рисование разными техниками, аппликация, плетение, сборка моделей, работа с ножницами.</w:t>
      </w:r>
    </w:p>
    <w:p w14:paraId="1C223253" w14:textId="77777777" w:rsidR="00B92515" w:rsidRPr="00B92515" w:rsidRDefault="00B92515" w:rsidP="00B92515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521F2C74" w14:textId="10470C8B" w:rsidR="00B92515" w:rsidRPr="00C14EC7" w:rsidRDefault="00B92515" w:rsidP="00B92515">
      <w:pPr>
        <w:jc w:val="both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  <w:r w:rsidRPr="00C14EC7">
        <w:rPr>
          <w:rFonts w:ascii="Times New Roman" w:hAnsi="Times New Roman" w:cs="Times New Roman"/>
          <w:b/>
          <w:bCs/>
          <w:i/>
          <w:iCs/>
          <w:sz w:val="32"/>
          <w:szCs w:val="32"/>
        </w:rPr>
        <w:t>Б. Как справиться с эмоциональными сложностями:</w:t>
      </w:r>
    </w:p>
    <w:p w14:paraId="10F93A61" w14:textId="77777777" w:rsidR="00B92515" w:rsidRPr="00B92515" w:rsidRDefault="00B92515" w:rsidP="00B92515">
      <w:pPr>
        <w:jc w:val="both"/>
        <w:rPr>
          <w:rFonts w:ascii="Times New Roman" w:hAnsi="Times New Roman" w:cs="Times New Roman"/>
          <w:sz w:val="32"/>
          <w:szCs w:val="32"/>
        </w:rPr>
      </w:pPr>
      <w:r w:rsidRPr="00C14EC7">
        <w:rPr>
          <w:rFonts w:ascii="Times New Roman" w:hAnsi="Times New Roman" w:cs="Times New Roman"/>
          <w:i/>
          <w:iCs/>
          <w:sz w:val="32"/>
          <w:szCs w:val="32"/>
        </w:rPr>
        <w:t>1. Принимайте кривлянье и манерность как временное явление.</w:t>
      </w:r>
      <w:r w:rsidRPr="00B92515">
        <w:rPr>
          <w:rFonts w:ascii="Times New Roman" w:hAnsi="Times New Roman" w:cs="Times New Roman"/>
          <w:sz w:val="32"/>
          <w:szCs w:val="32"/>
        </w:rPr>
        <w:t xml:space="preserve"> Не высмеивайте ребенка. Спокойно и с юмором переключайте его внимание на другую деятельность.</w:t>
      </w:r>
    </w:p>
    <w:p w14:paraId="444165B8" w14:textId="77777777" w:rsidR="00B92515" w:rsidRPr="00B92515" w:rsidRDefault="00B92515" w:rsidP="00B92515">
      <w:pPr>
        <w:jc w:val="both"/>
        <w:rPr>
          <w:rFonts w:ascii="Times New Roman" w:hAnsi="Times New Roman" w:cs="Times New Roman"/>
          <w:sz w:val="32"/>
          <w:szCs w:val="32"/>
        </w:rPr>
      </w:pPr>
      <w:r w:rsidRPr="00C14EC7">
        <w:rPr>
          <w:rFonts w:ascii="Times New Roman" w:hAnsi="Times New Roman" w:cs="Times New Roman"/>
          <w:i/>
          <w:iCs/>
          <w:sz w:val="32"/>
          <w:szCs w:val="32"/>
        </w:rPr>
        <w:lastRenderedPageBreak/>
        <w:t>2. Помогайте называть свои чувства</w:t>
      </w:r>
      <w:r w:rsidRPr="00B92515">
        <w:rPr>
          <w:rFonts w:ascii="Times New Roman" w:hAnsi="Times New Roman" w:cs="Times New Roman"/>
          <w:sz w:val="32"/>
          <w:szCs w:val="32"/>
        </w:rPr>
        <w:t>. "Я вижу, что ты расстроен", "Ты злишься, потому что...?". Это учит ребенка осознавать и управлять своими эмоциями.</w:t>
      </w:r>
    </w:p>
    <w:p w14:paraId="1BE80C74" w14:textId="77777777" w:rsidR="00B92515" w:rsidRPr="00B92515" w:rsidRDefault="00B92515" w:rsidP="00B92515">
      <w:pPr>
        <w:jc w:val="both"/>
        <w:rPr>
          <w:rFonts w:ascii="Times New Roman" w:hAnsi="Times New Roman" w:cs="Times New Roman"/>
          <w:sz w:val="32"/>
          <w:szCs w:val="32"/>
        </w:rPr>
      </w:pPr>
      <w:r w:rsidRPr="00C14EC7">
        <w:rPr>
          <w:rFonts w:ascii="Times New Roman" w:hAnsi="Times New Roman" w:cs="Times New Roman"/>
          <w:i/>
          <w:iCs/>
          <w:sz w:val="32"/>
          <w:szCs w:val="32"/>
        </w:rPr>
        <w:t>3. Формируйте адекватную самооценку</w:t>
      </w:r>
      <w:r w:rsidRPr="00B92515">
        <w:rPr>
          <w:rFonts w:ascii="Times New Roman" w:hAnsi="Times New Roman" w:cs="Times New Roman"/>
          <w:sz w:val="32"/>
          <w:szCs w:val="32"/>
        </w:rPr>
        <w:t>. Хвалите не самого ребенка ("ты молодец"), а его усилия и результат ("ты так старался написать эту букву, и у тебя получилось очень аккуратно!"). Анализируйте неудачи, превращая их в опыт.</w:t>
      </w:r>
    </w:p>
    <w:p w14:paraId="303271FE" w14:textId="77777777" w:rsidR="00B92515" w:rsidRPr="00B92515" w:rsidRDefault="00B92515" w:rsidP="00B92515">
      <w:pPr>
        <w:jc w:val="both"/>
        <w:rPr>
          <w:rFonts w:ascii="Times New Roman" w:hAnsi="Times New Roman" w:cs="Times New Roman"/>
          <w:sz w:val="32"/>
          <w:szCs w:val="32"/>
        </w:rPr>
      </w:pPr>
      <w:r w:rsidRPr="00C14EC7">
        <w:rPr>
          <w:rFonts w:ascii="Times New Roman" w:hAnsi="Times New Roman" w:cs="Times New Roman"/>
          <w:i/>
          <w:iCs/>
          <w:sz w:val="32"/>
          <w:szCs w:val="32"/>
        </w:rPr>
        <w:t>4. Уважайте его "внутреннюю жизнь".</w:t>
      </w:r>
      <w:r w:rsidRPr="00B92515">
        <w:rPr>
          <w:rFonts w:ascii="Times New Roman" w:hAnsi="Times New Roman" w:cs="Times New Roman"/>
          <w:sz w:val="32"/>
          <w:szCs w:val="32"/>
        </w:rPr>
        <w:t xml:space="preserve"> Не высмеивайте его секреты, не читайте личные дневники без разрешения. Давайте ему личное пространство.</w:t>
      </w:r>
    </w:p>
    <w:p w14:paraId="1A4BEB6D" w14:textId="77777777" w:rsidR="00B92515" w:rsidRPr="00B92515" w:rsidRDefault="00B92515" w:rsidP="00B92515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4DA474B3" w14:textId="10B8DC42" w:rsidR="00B92515" w:rsidRPr="00C14EC7" w:rsidRDefault="00B92515" w:rsidP="00B92515">
      <w:pPr>
        <w:jc w:val="both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  <w:r w:rsidRPr="00C14EC7">
        <w:rPr>
          <w:rFonts w:ascii="Times New Roman" w:hAnsi="Times New Roman" w:cs="Times New Roman"/>
          <w:b/>
          <w:bCs/>
          <w:i/>
          <w:iCs/>
          <w:sz w:val="32"/>
          <w:szCs w:val="32"/>
        </w:rPr>
        <w:t>В. Как помочь в социальной адаптации:</w:t>
      </w:r>
    </w:p>
    <w:p w14:paraId="391DD79C" w14:textId="77777777" w:rsidR="00B92515" w:rsidRPr="00B92515" w:rsidRDefault="00B92515" w:rsidP="00B92515">
      <w:pPr>
        <w:jc w:val="both"/>
        <w:rPr>
          <w:rFonts w:ascii="Times New Roman" w:hAnsi="Times New Roman" w:cs="Times New Roman"/>
          <w:sz w:val="32"/>
          <w:szCs w:val="32"/>
        </w:rPr>
      </w:pPr>
      <w:r w:rsidRPr="00C14EC7">
        <w:rPr>
          <w:rFonts w:ascii="Times New Roman" w:hAnsi="Times New Roman" w:cs="Times New Roman"/>
          <w:i/>
          <w:iCs/>
          <w:sz w:val="32"/>
          <w:szCs w:val="32"/>
        </w:rPr>
        <w:t>1. Создавайте ситуации для общения со сверстниками</w:t>
      </w:r>
      <w:r w:rsidRPr="00B92515">
        <w:rPr>
          <w:rFonts w:ascii="Times New Roman" w:hAnsi="Times New Roman" w:cs="Times New Roman"/>
          <w:sz w:val="32"/>
          <w:szCs w:val="32"/>
        </w:rPr>
        <w:t>: приглашайте гостей, записывайте в кружки и секции.</w:t>
      </w:r>
    </w:p>
    <w:p w14:paraId="48E55AAE" w14:textId="77777777" w:rsidR="00B92515" w:rsidRPr="00B92515" w:rsidRDefault="00B92515" w:rsidP="00B92515">
      <w:pPr>
        <w:jc w:val="both"/>
        <w:rPr>
          <w:rFonts w:ascii="Times New Roman" w:hAnsi="Times New Roman" w:cs="Times New Roman"/>
          <w:sz w:val="32"/>
          <w:szCs w:val="32"/>
        </w:rPr>
      </w:pPr>
      <w:r w:rsidRPr="00C14EC7">
        <w:rPr>
          <w:rFonts w:ascii="Times New Roman" w:hAnsi="Times New Roman" w:cs="Times New Roman"/>
          <w:i/>
          <w:iCs/>
          <w:sz w:val="32"/>
          <w:szCs w:val="32"/>
        </w:rPr>
        <w:t>2. Учите решать конфликты словами, а не силой</w:t>
      </w:r>
      <w:r w:rsidRPr="00B92515">
        <w:rPr>
          <w:rFonts w:ascii="Times New Roman" w:hAnsi="Times New Roman" w:cs="Times New Roman"/>
          <w:sz w:val="32"/>
          <w:szCs w:val="32"/>
        </w:rPr>
        <w:t>. Обсуждайте ситуации из жизни, книг, мультфильмов: "Как бы ты поступил на его месте?".</w:t>
      </w:r>
    </w:p>
    <w:p w14:paraId="21D4AB57" w14:textId="77777777" w:rsidR="00B92515" w:rsidRPr="00B92515" w:rsidRDefault="00B92515" w:rsidP="00B92515">
      <w:pPr>
        <w:jc w:val="both"/>
        <w:rPr>
          <w:rFonts w:ascii="Times New Roman" w:hAnsi="Times New Roman" w:cs="Times New Roman"/>
          <w:sz w:val="32"/>
          <w:szCs w:val="32"/>
        </w:rPr>
      </w:pPr>
      <w:r w:rsidRPr="00C14EC7">
        <w:rPr>
          <w:rFonts w:ascii="Times New Roman" w:hAnsi="Times New Roman" w:cs="Times New Roman"/>
          <w:i/>
          <w:iCs/>
          <w:sz w:val="32"/>
          <w:szCs w:val="32"/>
        </w:rPr>
        <w:t>3. Готовьте к школе</w:t>
      </w:r>
      <w:r w:rsidRPr="00B92515">
        <w:rPr>
          <w:rFonts w:ascii="Times New Roman" w:hAnsi="Times New Roman" w:cs="Times New Roman"/>
          <w:sz w:val="32"/>
          <w:szCs w:val="32"/>
        </w:rPr>
        <w:t>. Но не учите читать и писать "из-под палки". Важнее развить психологическую готовность: умение слушать инструкцию, доводить дело до конца, общаться с учителем.</w:t>
      </w:r>
    </w:p>
    <w:p w14:paraId="76BDF22F" w14:textId="77777777" w:rsidR="00B92515" w:rsidRPr="00B92515" w:rsidRDefault="00B92515" w:rsidP="00B92515">
      <w:pPr>
        <w:jc w:val="both"/>
        <w:rPr>
          <w:rFonts w:ascii="Times New Roman" w:hAnsi="Times New Roman" w:cs="Times New Roman"/>
          <w:sz w:val="32"/>
          <w:szCs w:val="32"/>
        </w:rPr>
      </w:pPr>
      <w:r w:rsidRPr="00C14EC7">
        <w:rPr>
          <w:rFonts w:ascii="Times New Roman" w:hAnsi="Times New Roman" w:cs="Times New Roman"/>
          <w:i/>
          <w:iCs/>
          <w:sz w:val="32"/>
          <w:szCs w:val="32"/>
        </w:rPr>
        <w:t>4. Стройте партнерские отношения с учителем</w:t>
      </w:r>
      <w:r w:rsidRPr="00B92515">
        <w:rPr>
          <w:rFonts w:ascii="Times New Roman" w:hAnsi="Times New Roman" w:cs="Times New Roman"/>
          <w:sz w:val="32"/>
          <w:szCs w:val="32"/>
        </w:rPr>
        <w:t>. Поддерживайте его авторитет в глазах ребенка.</w:t>
      </w:r>
    </w:p>
    <w:p w14:paraId="7000DD26" w14:textId="77777777" w:rsidR="00B92515" w:rsidRPr="00B92515" w:rsidRDefault="00B92515" w:rsidP="00B92515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2A153BC6" w14:textId="1EE68674" w:rsidR="00B92515" w:rsidRPr="00C14EC7" w:rsidRDefault="00B92515" w:rsidP="00B92515">
      <w:pPr>
        <w:jc w:val="both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  <w:r w:rsidRPr="00C14EC7">
        <w:rPr>
          <w:rFonts w:ascii="Times New Roman" w:hAnsi="Times New Roman" w:cs="Times New Roman"/>
          <w:b/>
          <w:bCs/>
          <w:i/>
          <w:iCs/>
          <w:sz w:val="32"/>
          <w:szCs w:val="32"/>
        </w:rPr>
        <w:t>Г. Как учесть физические особенности:</w:t>
      </w:r>
    </w:p>
    <w:p w14:paraId="0BA2E689" w14:textId="77777777" w:rsidR="00B92515" w:rsidRPr="00B92515" w:rsidRDefault="00B92515" w:rsidP="00B92515">
      <w:pPr>
        <w:jc w:val="both"/>
        <w:rPr>
          <w:rFonts w:ascii="Times New Roman" w:hAnsi="Times New Roman" w:cs="Times New Roman"/>
          <w:sz w:val="32"/>
          <w:szCs w:val="32"/>
        </w:rPr>
      </w:pPr>
      <w:r w:rsidRPr="00C14EC7">
        <w:rPr>
          <w:rFonts w:ascii="Times New Roman" w:hAnsi="Times New Roman" w:cs="Times New Roman"/>
          <w:i/>
          <w:iCs/>
          <w:sz w:val="32"/>
          <w:szCs w:val="32"/>
        </w:rPr>
        <w:t>1. Организуйте правильное рабочее место для занятий</w:t>
      </w:r>
      <w:r w:rsidRPr="00B92515">
        <w:rPr>
          <w:rFonts w:ascii="Times New Roman" w:hAnsi="Times New Roman" w:cs="Times New Roman"/>
          <w:sz w:val="32"/>
          <w:szCs w:val="32"/>
        </w:rPr>
        <w:t>: стол и стул по росту, хорошее освещение.</w:t>
      </w:r>
    </w:p>
    <w:p w14:paraId="0372D3D0" w14:textId="77777777" w:rsidR="00B92515" w:rsidRPr="00B92515" w:rsidRDefault="00B92515" w:rsidP="00B92515">
      <w:pPr>
        <w:jc w:val="both"/>
        <w:rPr>
          <w:rFonts w:ascii="Times New Roman" w:hAnsi="Times New Roman" w:cs="Times New Roman"/>
          <w:sz w:val="32"/>
          <w:szCs w:val="32"/>
        </w:rPr>
      </w:pPr>
      <w:r w:rsidRPr="00C14EC7">
        <w:rPr>
          <w:rFonts w:ascii="Times New Roman" w:hAnsi="Times New Roman" w:cs="Times New Roman"/>
          <w:i/>
          <w:iCs/>
          <w:sz w:val="32"/>
          <w:szCs w:val="32"/>
        </w:rPr>
        <w:t>2. Следите за осанкой и чередованием работы и отдыха</w:t>
      </w:r>
      <w:r w:rsidRPr="00B92515">
        <w:rPr>
          <w:rFonts w:ascii="Times New Roman" w:hAnsi="Times New Roman" w:cs="Times New Roman"/>
          <w:sz w:val="32"/>
          <w:szCs w:val="32"/>
        </w:rPr>
        <w:t>. Каждые 15-20 минут занятий должны сменяться физкультминуткой.</w:t>
      </w:r>
    </w:p>
    <w:p w14:paraId="67349552" w14:textId="77777777" w:rsidR="00B92515" w:rsidRPr="00B92515" w:rsidRDefault="00B92515" w:rsidP="00B92515">
      <w:pPr>
        <w:jc w:val="both"/>
        <w:rPr>
          <w:rFonts w:ascii="Times New Roman" w:hAnsi="Times New Roman" w:cs="Times New Roman"/>
          <w:sz w:val="32"/>
          <w:szCs w:val="32"/>
        </w:rPr>
      </w:pPr>
      <w:r w:rsidRPr="00C14EC7">
        <w:rPr>
          <w:rFonts w:ascii="Times New Roman" w:hAnsi="Times New Roman" w:cs="Times New Roman"/>
          <w:i/>
          <w:iCs/>
          <w:sz w:val="32"/>
          <w:szCs w:val="32"/>
        </w:rPr>
        <w:t>3. Обеспечьте регулярную физическую активность</w:t>
      </w:r>
      <w:r w:rsidRPr="00B92515">
        <w:rPr>
          <w:rFonts w:ascii="Times New Roman" w:hAnsi="Times New Roman" w:cs="Times New Roman"/>
          <w:sz w:val="32"/>
          <w:szCs w:val="32"/>
        </w:rPr>
        <w:t>: прогулки на свежем воздухе, плавание, танцы, спортивные секции.</w:t>
      </w:r>
    </w:p>
    <w:p w14:paraId="675164EC" w14:textId="77777777" w:rsidR="00B92515" w:rsidRPr="00B92515" w:rsidRDefault="00B92515" w:rsidP="00B92515">
      <w:pPr>
        <w:jc w:val="both"/>
        <w:rPr>
          <w:rFonts w:ascii="Times New Roman" w:hAnsi="Times New Roman" w:cs="Times New Roman"/>
          <w:sz w:val="32"/>
          <w:szCs w:val="32"/>
        </w:rPr>
      </w:pPr>
      <w:r w:rsidRPr="00C14EC7">
        <w:rPr>
          <w:rFonts w:ascii="Times New Roman" w:hAnsi="Times New Roman" w:cs="Times New Roman"/>
          <w:i/>
          <w:iCs/>
          <w:sz w:val="32"/>
          <w:szCs w:val="32"/>
        </w:rPr>
        <w:lastRenderedPageBreak/>
        <w:t>4. Не перегружайте ребенка</w:t>
      </w:r>
      <w:r w:rsidRPr="00B92515">
        <w:rPr>
          <w:rFonts w:ascii="Times New Roman" w:hAnsi="Times New Roman" w:cs="Times New Roman"/>
          <w:sz w:val="32"/>
          <w:szCs w:val="32"/>
        </w:rPr>
        <w:t>. Выбирайте 1-2 кружка, не более. Помните, что у него должна оставаться время на свободную игру и отдых.</w:t>
      </w:r>
    </w:p>
    <w:p w14:paraId="028F6224" w14:textId="77777777" w:rsidR="00B92515" w:rsidRPr="00B92515" w:rsidRDefault="00B92515" w:rsidP="00B92515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53E8F4FA" w14:textId="77777777" w:rsidR="00C14EC7" w:rsidRDefault="00B92515" w:rsidP="00B92515">
      <w:pPr>
        <w:jc w:val="both"/>
        <w:rPr>
          <w:rFonts w:ascii="Times New Roman" w:hAnsi="Times New Roman" w:cs="Times New Roman"/>
          <w:sz w:val="32"/>
          <w:szCs w:val="32"/>
        </w:rPr>
      </w:pPr>
      <w:r w:rsidRPr="00C14EC7">
        <w:rPr>
          <w:rFonts w:ascii="Times New Roman" w:hAnsi="Times New Roman" w:cs="Times New Roman"/>
          <w:b/>
          <w:bCs/>
          <w:sz w:val="32"/>
          <w:szCs w:val="32"/>
        </w:rPr>
        <w:t>3. "Красные флаги"</w:t>
      </w:r>
      <w:r w:rsidRPr="00B92515">
        <w:rPr>
          <w:rFonts w:ascii="Times New Roman" w:hAnsi="Times New Roman" w:cs="Times New Roman"/>
          <w:sz w:val="32"/>
          <w:szCs w:val="32"/>
        </w:rPr>
        <w:t xml:space="preserve"> </w:t>
      </w:r>
    </w:p>
    <w:p w14:paraId="1C9A3E9B" w14:textId="5E1F4BA7" w:rsidR="00B92515" w:rsidRPr="00C14EC7" w:rsidRDefault="00B92515" w:rsidP="00B92515">
      <w:pPr>
        <w:jc w:val="both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  <w:r w:rsidRPr="00C14EC7">
        <w:rPr>
          <w:rFonts w:ascii="Times New Roman" w:hAnsi="Times New Roman" w:cs="Times New Roman"/>
          <w:b/>
          <w:bCs/>
          <w:i/>
          <w:iCs/>
          <w:sz w:val="32"/>
          <w:szCs w:val="32"/>
        </w:rPr>
        <w:t>Когда стоит обратиться к специалисту?</w:t>
      </w:r>
    </w:p>
    <w:p w14:paraId="64608F6E" w14:textId="69D7C674" w:rsidR="00B92515" w:rsidRPr="00C14EC7" w:rsidRDefault="00B92515" w:rsidP="00C14EC7">
      <w:pPr>
        <w:pStyle w:val="a7"/>
        <w:numPr>
          <w:ilvl w:val="1"/>
          <w:numId w:val="10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C14EC7">
        <w:rPr>
          <w:rFonts w:ascii="Times New Roman" w:hAnsi="Times New Roman" w:cs="Times New Roman"/>
          <w:sz w:val="32"/>
          <w:szCs w:val="32"/>
        </w:rPr>
        <w:t>Полное отсутствие интереса к общению со сверстниками.</w:t>
      </w:r>
    </w:p>
    <w:p w14:paraId="676B67F8" w14:textId="10CB7188" w:rsidR="00B92515" w:rsidRPr="00C14EC7" w:rsidRDefault="00B92515" w:rsidP="00C14EC7">
      <w:pPr>
        <w:pStyle w:val="a7"/>
        <w:numPr>
          <w:ilvl w:val="1"/>
          <w:numId w:val="10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C14EC7">
        <w:rPr>
          <w:rFonts w:ascii="Times New Roman" w:hAnsi="Times New Roman" w:cs="Times New Roman"/>
          <w:sz w:val="32"/>
          <w:szCs w:val="32"/>
        </w:rPr>
        <w:t>Стойкое нежелание идти в школу, истерики, повышенная тревожность.</w:t>
      </w:r>
    </w:p>
    <w:p w14:paraId="1E807C59" w14:textId="15271753" w:rsidR="00B92515" w:rsidRPr="00C14EC7" w:rsidRDefault="00B92515" w:rsidP="00C14EC7">
      <w:pPr>
        <w:pStyle w:val="a7"/>
        <w:numPr>
          <w:ilvl w:val="1"/>
          <w:numId w:val="10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C14EC7">
        <w:rPr>
          <w:rFonts w:ascii="Times New Roman" w:hAnsi="Times New Roman" w:cs="Times New Roman"/>
          <w:sz w:val="32"/>
          <w:szCs w:val="32"/>
        </w:rPr>
        <w:t>Выраженные трудности с концентрацией внимания, гиперактивность, мешающая любой деятельности.</w:t>
      </w:r>
    </w:p>
    <w:p w14:paraId="422F2159" w14:textId="42CE7F6F" w:rsidR="00B92515" w:rsidRPr="00C14EC7" w:rsidRDefault="00B92515" w:rsidP="00C14EC7">
      <w:pPr>
        <w:pStyle w:val="a7"/>
        <w:numPr>
          <w:ilvl w:val="1"/>
          <w:numId w:val="10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C14EC7">
        <w:rPr>
          <w:rFonts w:ascii="Times New Roman" w:hAnsi="Times New Roman" w:cs="Times New Roman"/>
          <w:sz w:val="32"/>
          <w:szCs w:val="32"/>
        </w:rPr>
        <w:t>Сильная неуверенность в себе, заниженная самооценка, слезы из-за малейших неудач.</w:t>
      </w:r>
    </w:p>
    <w:p w14:paraId="251F23F5" w14:textId="099B4538" w:rsidR="00B92515" w:rsidRPr="00C14EC7" w:rsidRDefault="00B92515" w:rsidP="00C14EC7">
      <w:pPr>
        <w:pStyle w:val="a7"/>
        <w:numPr>
          <w:ilvl w:val="1"/>
          <w:numId w:val="10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C14EC7">
        <w:rPr>
          <w:rFonts w:ascii="Times New Roman" w:hAnsi="Times New Roman" w:cs="Times New Roman"/>
          <w:sz w:val="32"/>
          <w:szCs w:val="32"/>
        </w:rPr>
        <w:t>Речевые проблемы: нечеткое произношение звуков, бедный словарный запас, аграмматизмы.</w:t>
      </w:r>
    </w:p>
    <w:p w14:paraId="36B33290" w14:textId="77777777" w:rsidR="00B92515" w:rsidRDefault="00B92515" w:rsidP="00B92515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67F1BDF8" w14:textId="77777777" w:rsidR="00C14EC7" w:rsidRDefault="00C14EC7" w:rsidP="00B92515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0185DA1A" w14:textId="77777777" w:rsidR="00C14EC7" w:rsidRPr="00C14EC7" w:rsidRDefault="00C14EC7" w:rsidP="00B92515">
      <w:pPr>
        <w:jc w:val="both"/>
        <w:rPr>
          <w:rFonts w:ascii="Times New Roman" w:hAnsi="Times New Roman" w:cs="Times New Roman"/>
          <w:b/>
          <w:bCs/>
          <w:i/>
          <w:iCs/>
          <w:sz w:val="36"/>
          <w:szCs w:val="36"/>
        </w:rPr>
      </w:pPr>
    </w:p>
    <w:p w14:paraId="04256241" w14:textId="77777777" w:rsidR="00C14EC7" w:rsidRPr="00C14EC7" w:rsidRDefault="00C14EC7" w:rsidP="00C14EC7">
      <w:pPr>
        <w:jc w:val="both"/>
        <w:rPr>
          <w:rFonts w:ascii="Times New Roman" w:hAnsi="Times New Roman" w:cs="Times New Roman"/>
          <w:b/>
          <w:bCs/>
          <w:i/>
          <w:iCs/>
          <w:sz w:val="36"/>
          <w:szCs w:val="36"/>
        </w:rPr>
      </w:pPr>
      <w:r w:rsidRPr="00C14EC7">
        <w:rPr>
          <w:rFonts w:ascii="Times New Roman" w:hAnsi="Times New Roman" w:cs="Times New Roman"/>
          <w:b/>
          <w:bCs/>
          <w:i/>
          <w:iCs/>
          <w:sz w:val="36"/>
          <w:szCs w:val="36"/>
        </w:rPr>
        <w:t>Заключение</w:t>
      </w:r>
    </w:p>
    <w:p w14:paraId="29370373" w14:textId="66A56727" w:rsidR="00C14EC7" w:rsidRPr="00C14EC7" w:rsidRDefault="00C14EC7" w:rsidP="00C14EC7">
      <w:pPr>
        <w:jc w:val="both"/>
        <w:rPr>
          <w:rFonts w:ascii="Monotype Corsiva" w:hAnsi="Monotype Corsiva" w:cs="Times New Roman"/>
          <w:sz w:val="48"/>
          <w:szCs w:val="48"/>
        </w:rPr>
      </w:pPr>
      <w:r w:rsidRPr="00C14EC7">
        <w:rPr>
          <w:rFonts w:ascii="Monotype Corsiva" w:hAnsi="Monotype Corsiva" w:cs="Times New Roman"/>
          <w:sz w:val="48"/>
          <w:szCs w:val="48"/>
        </w:rPr>
        <w:t xml:space="preserve">     Возраст 6-7 лет— это время больших перемен и огромных возможностей. Ребенок как никогда нуждается в вашей мудрой поддержке, терпении и любви. Будьте ему надежным проводником, помогая пройти через кризис к новым достижениям, сохранив веру в себя и интерес к познанию мира.</w:t>
      </w:r>
    </w:p>
    <w:p w14:paraId="12BFFB2B" w14:textId="77777777" w:rsidR="00C14EC7" w:rsidRPr="00B92515" w:rsidRDefault="00C14EC7" w:rsidP="00B92515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136652A4" w14:textId="77777777" w:rsidR="00C14EC7" w:rsidRPr="00B92515" w:rsidRDefault="00C14EC7" w:rsidP="00B92515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262D693C" w14:textId="577D0CA2" w:rsidR="00B92515" w:rsidRPr="00C14EC7" w:rsidRDefault="00B92515" w:rsidP="00C14EC7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C14EC7">
        <w:rPr>
          <w:rFonts w:ascii="Times New Roman" w:hAnsi="Times New Roman" w:cs="Times New Roman"/>
          <w:b/>
          <w:bCs/>
          <w:sz w:val="36"/>
          <w:szCs w:val="36"/>
        </w:rPr>
        <w:lastRenderedPageBreak/>
        <w:t>Рекомендуемая литература</w:t>
      </w:r>
    </w:p>
    <w:p w14:paraId="15E7607A" w14:textId="735A7F63" w:rsidR="00B92515" w:rsidRPr="00C14EC7" w:rsidRDefault="00B92515" w:rsidP="00B92515">
      <w:pPr>
        <w:jc w:val="both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  <w:r w:rsidRPr="00C14EC7">
        <w:rPr>
          <w:rFonts w:ascii="Times New Roman" w:hAnsi="Times New Roman" w:cs="Times New Roman"/>
          <w:b/>
          <w:bCs/>
          <w:i/>
          <w:iCs/>
          <w:sz w:val="32"/>
          <w:szCs w:val="32"/>
        </w:rPr>
        <w:t>Для родителей:</w:t>
      </w:r>
    </w:p>
    <w:p w14:paraId="686CE3F6" w14:textId="77777777" w:rsidR="00B92515" w:rsidRPr="00B92515" w:rsidRDefault="00B92515" w:rsidP="00B92515">
      <w:pPr>
        <w:jc w:val="both"/>
        <w:rPr>
          <w:rFonts w:ascii="Times New Roman" w:hAnsi="Times New Roman" w:cs="Times New Roman"/>
          <w:sz w:val="32"/>
          <w:szCs w:val="32"/>
        </w:rPr>
      </w:pPr>
      <w:r w:rsidRPr="00C14EC7">
        <w:rPr>
          <w:rFonts w:ascii="Times New Roman" w:hAnsi="Times New Roman" w:cs="Times New Roman"/>
          <w:i/>
          <w:iCs/>
          <w:sz w:val="32"/>
          <w:szCs w:val="32"/>
        </w:rPr>
        <w:t xml:space="preserve">1. Людмила </w:t>
      </w:r>
      <w:proofErr w:type="spellStart"/>
      <w:r w:rsidRPr="00C14EC7">
        <w:rPr>
          <w:rFonts w:ascii="Times New Roman" w:hAnsi="Times New Roman" w:cs="Times New Roman"/>
          <w:i/>
          <w:iCs/>
          <w:sz w:val="32"/>
          <w:szCs w:val="32"/>
        </w:rPr>
        <w:t>Петрановская</w:t>
      </w:r>
      <w:proofErr w:type="spellEnd"/>
      <w:r w:rsidRPr="00B92515">
        <w:rPr>
          <w:rFonts w:ascii="Times New Roman" w:hAnsi="Times New Roman" w:cs="Times New Roman"/>
          <w:sz w:val="32"/>
          <w:szCs w:val="32"/>
        </w:rPr>
        <w:t>: "Тайная опора: привязанность в жизни ребенка" (глава про кризисы) и "Что делать, если...". Классика современной педагогики, которая помогает понять мотивы поведения ребенка.</w:t>
      </w:r>
    </w:p>
    <w:p w14:paraId="347244B0" w14:textId="77777777" w:rsidR="00B92515" w:rsidRPr="00B92515" w:rsidRDefault="00B92515" w:rsidP="00B92515">
      <w:pPr>
        <w:jc w:val="both"/>
        <w:rPr>
          <w:rFonts w:ascii="Times New Roman" w:hAnsi="Times New Roman" w:cs="Times New Roman"/>
          <w:sz w:val="32"/>
          <w:szCs w:val="32"/>
        </w:rPr>
      </w:pPr>
      <w:r w:rsidRPr="00C14EC7">
        <w:rPr>
          <w:rFonts w:ascii="Times New Roman" w:hAnsi="Times New Roman" w:cs="Times New Roman"/>
          <w:i/>
          <w:iCs/>
          <w:sz w:val="32"/>
          <w:szCs w:val="32"/>
        </w:rPr>
        <w:t xml:space="preserve">2. Юлия </w:t>
      </w:r>
      <w:proofErr w:type="spellStart"/>
      <w:r w:rsidRPr="00C14EC7">
        <w:rPr>
          <w:rFonts w:ascii="Times New Roman" w:hAnsi="Times New Roman" w:cs="Times New Roman"/>
          <w:i/>
          <w:iCs/>
          <w:sz w:val="32"/>
          <w:szCs w:val="32"/>
        </w:rPr>
        <w:t>Гиппенрейтер</w:t>
      </w:r>
      <w:proofErr w:type="spellEnd"/>
      <w:r w:rsidRPr="00B92515">
        <w:rPr>
          <w:rFonts w:ascii="Times New Roman" w:hAnsi="Times New Roman" w:cs="Times New Roman"/>
          <w:sz w:val="32"/>
          <w:szCs w:val="32"/>
        </w:rPr>
        <w:t>: "Общаться с ребенком. Как?" и "Продолжаем общаться с ребенком. Так?". Фундаментальные работы по выстраиванию здоровых и уважительных отношений.</w:t>
      </w:r>
    </w:p>
    <w:p w14:paraId="1EC1D221" w14:textId="77777777" w:rsidR="00B92515" w:rsidRPr="00B92515" w:rsidRDefault="00B92515" w:rsidP="00B92515">
      <w:pPr>
        <w:jc w:val="both"/>
        <w:rPr>
          <w:rFonts w:ascii="Times New Roman" w:hAnsi="Times New Roman" w:cs="Times New Roman"/>
          <w:sz w:val="32"/>
          <w:szCs w:val="32"/>
        </w:rPr>
      </w:pPr>
      <w:r w:rsidRPr="00C14EC7">
        <w:rPr>
          <w:rFonts w:ascii="Times New Roman" w:hAnsi="Times New Roman" w:cs="Times New Roman"/>
          <w:i/>
          <w:iCs/>
          <w:sz w:val="32"/>
          <w:szCs w:val="32"/>
        </w:rPr>
        <w:t>3. Екатерина Мурашова</w:t>
      </w:r>
      <w:r w:rsidRPr="00B92515">
        <w:rPr>
          <w:rFonts w:ascii="Times New Roman" w:hAnsi="Times New Roman" w:cs="Times New Roman"/>
          <w:sz w:val="32"/>
          <w:szCs w:val="32"/>
        </w:rPr>
        <w:t>: "Ваш непонятный ребенок". Психолог разбирает сложные случаи из своей практики, что помогает понять причины многих детских проблем.</w:t>
      </w:r>
    </w:p>
    <w:p w14:paraId="0CA70CB1" w14:textId="77777777" w:rsidR="00B92515" w:rsidRPr="00B92515" w:rsidRDefault="00B92515" w:rsidP="00B92515">
      <w:pPr>
        <w:jc w:val="both"/>
        <w:rPr>
          <w:rFonts w:ascii="Times New Roman" w:hAnsi="Times New Roman" w:cs="Times New Roman"/>
          <w:sz w:val="32"/>
          <w:szCs w:val="32"/>
        </w:rPr>
      </w:pPr>
      <w:r w:rsidRPr="00C14EC7">
        <w:rPr>
          <w:rFonts w:ascii="Times New Roman" w:hAnsi="Times New Roman" w:cs="Times New Roman"/>
          <w:i/>
          <w:iCs/>
          <w:sz w:val="32"/>
          <w:szCs w:val="32"/>
        </w:rPr>
        <w:t>4. Жан Пиаже:</w:t>
      </w:r>
      <w:r w:rsidRPr="00B92515">
        <w:rPr>
          <w:rFonts w:ascii="Times New Roman" w:hAnsi="Times New Roman" w:cs="Times New Roman"/>
          <w:sz w:val="32"/>
          <w:szCs w:val="32"/>
        </w:rPr>
        <w:t xml:space="preserve"> "Речь и мышление ребенка" (для глубокого погружения в теорию). Классика, помогающая понять логику детского мышления.</w:t>
      </w:r>
    </w:p>
    <w:p w14:paraId="7F9E8776" w14:textId="77777777" w:rsidR="00B92515" w:rsidRPr="00B92515" w:rsidRDefault="00B92515" w:rsidP="00B92515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79DC1013" w14:textId="71D5DF50" w:rsidR="00B92515" w:rsidRPr="00C14EC7" w:rsidRDefault="00B92515" w:rsidP="00B92515">
      <w:pPr>
        <w:jc w:val="both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  <w:r w:rsidRPr="00C14EC7">
        <w:rPr>
          <w:rFonts w:ascii="Times New Roman" w:hAnsi="Times New Roman" w:cs="Times New Roman"/>
          <w:b/>
          <w:bCs/>
          <w:i/>
          <w:iCs/>
          <w:sz w:val="32"/>
          <w:szCs w:val="32"/>
        </w:rPr>
        <w:t>Для совместного чтения с детьми 6-7 лет:</w:t>
      </w:r>
    </w:p>
    <w:p w14:paraId="0A61A9B5" w14:textId="66A130E9" w:rsidR="00B92515" w:rsidRPr="00C14EC7" w:rsidRDefault="00B92515" w:rsidP="00C14EC7">
      <w:pPr>
        <w:pStyle w:val="a7"/>
        <w:numPr>
          <w:ilvl w:val="1"/>
          <w:numId w:val="12"/>
        </w:numPr>
        <w:ind w:left="426" w:hanging="426"/>
        <w:jc w:val="both"/>
        <w:rPr>
          <w:rFonts w:ascii="Times New Roman" w:hAnsi="Times New Roman" w:cs="Times New Roman"/>
          <w:sz w:val="32"/>
          <w:szCs w:val="32"/>
        </w:rPr>
      </w:pPr>
      <w:r w:rsidRPr="00C14EC7">
        <w:rPr>
          <w:rFonts w:ascii="Times New Roman" w:hAnsi="Times New Roman" w:cs="Times New Roman"/>
          <w:i/>
          <w:iCs/>
          <w:sz w:val="32"/>
          <w:szCs w:val="32"/>
        </w:rPr>
        <w:t>Книги, поднимающие "взрослые" темы</w:t>
      </w:r>
      <w:r w:rsidRPr="00C14EC7">
        <w:rPr>
          <w:rFonts w:ascii="Times New Roman" w:hAnsi="Times New Roman" w:cs="Times New Roman"/>
          <w:sz w:val="32"/>
          <w:szCs w:val="32"/>
        </w:rPr>
        <w:t xml:space="preserve"> (школа, дружба, страхи):</w:t>
      </w:r>
    </w:p>
    <w:p w14:paraId="5FB84185" w14:textId="77777777" w:rsidR="00B92515" w:rsidRPr="00B92515" w:rsidRDefault="00B92515" w:rsidP="00B92515">
      <w:pPr>
        <w:jc w:val="both"/>
        <w:rPr>
          <w:rFonts w:ascii="Times New Roman" w:hAnsi="Times New Roman" w:cs="Times New Roman"/>
          <w:sz w:val="32"/>
          <w:szCs w:val="32"/>
        </w:rPr>
      </w:pPr>
      <w:r w:rsidRPr="00B92515">
        <w:rPr>
          <w:rFonts w:ascii="Times New Roman" w:hAnsi="Times New Roman" w:cs="Times New Roman"/>
          <w:sz w:val="32"/>
          <w:szCs w:val="32"/>
        </w:rPr>
        <w:t xml:space="preserve">  · Туве Янссон: серия о Муми-троллях.</w:t>
      </w:r>
    </w:p>
    <w:p w14:paraId="3AB67112" w14:textId="77777777" w:rsidR="00B92515" w:rsidRPr="00B92515" w:rsidRDefault="00B92515" w:rsidP="00B92515">
      <w:pPr>
        <w:jc w:val="both"/>
        <w:rPr>
          <w:rFonts w:ascii="Times New Roman" w:hAnsi="Times New Roman" w:cs="Times New Roman"/>
          <w:sz w:val="32"/>
          <w:szCs w:val="32"/>
        </w:rPr>
      </w:pPr>
      <w:r w:rsidRPr="00B92515">
        <w:rPr>
          <w:rFonts w:ascii="Times New Roman" w:hAnsi="Times New Roman" w:cs="Times New Roman"/>
          <w:sz w:val="32"/>
          <w:szCs w:val="32"/>
        </w:rPr>
        <w:t xml:space="preserve">  · Астрид Линдгрен: "Эмиль из </w:t>
      </w:r>
      <w:proofErr w:type="spellStart"/>
      <w:r w:rsidRPr="00B92515">
        <w:rPr>
          <w:rFonts w:ascii="Times New Roman" w:hAnsi="Times New Roman" w:cs="Times New Roman"/>
          <w:sz w:val="32"/>
          <w:szCs w:val="32"/>
        </w:rPr>
        <w:t>Лённеберги</w:t>
      </w:r>
      <w:proofErr w:type="spellEnd"/>
      <w:r w:rsidRPr="00B92515">
        <w:rPr>
          <w:rFonts w:ascii="Times New Roman" w:hAnsi="Times New Roman" w:cs="Times New Roman"/>
          <w:sz w:val="32"/>
          <w:szCs w:val="32"/>
        </w:rPr>
        <w:t>", "Пеппи Длинныйчулок", "Малыш и Карлсон".</w:t>
      </w:r>
    </w:p>
    <w:p w14:paraId="041C8CA5" w14:textId="77777777" w:rsidR="00B92515" w:rsidRPr="00B92515" w:rsidRDefault="00B92515" w:rsidP="00B92515">
      <w:pPr>
        <w:jc w:val="both"/>
        <w:rPr>
          <w:rFonts w:ascii="Times New Roman" w:hAnsi="Times New Roman" w:cs="Times New Roman"/>
          <w:sz w:val="32"/>
          <w:szCs w:val="32"/>
        </w:rPr>
      </w:pPr>
      <w:r w:rsidRPr="00B92515">
        <w:rPr>
          <w:rFonts w:ascii="Times New Roman" w:hAnsi="Times New Roman" w:cs="Times New Roman"/>
          <w:sz w:val="32"/>
          <w:szCs w:val="32"/>
        </w:rPr>
        <w:t xml:space="preserve">  · Александр Волков: "Волшебник Изумрудного города".</w:t>
      </w:r>
    </w:p>
    <w:p w14:paraId="564C45E5" w14:textId="77777777" w:rsidR="00B92515" w:rsidRPr="00B92515" w:rsidRDefault="00B92515" w:rsidP="00B92515">
      <w:pPr>
        <w:jc w:val="both"/>
        <w:rPr>
          <w:rFonts w:ascii="Times New Roman" w:hAnsi="Times New Roman" w:cs="Times New Roman"/>
          <w:sz w:val="32"/>
          <w:szCs w:val="32"/>
        </w:rPr>
      </w:pPr>
      <w:r w:rsidRPr="00B92515">
        <w:rPr>
          <w:rFonts w:ascii="Times New Roman" w:hAnsi="Times New Roman" w:cs="Times New Roman"/>
          <w:sz w:val="32"/>
          <w:szCs w:val="32"/>
        </w:rPr>
        <w:t xml:space="preserve">  · Николас Носов: серия о Незнайке.</w:t>
      </w:r>
    </w:p>
    <w:p w14:paraId="4722459F" w14:textId="77777777" w:rsidR="00B92515" w:rsidRPr="00B92515" w:rsidRDefault="00B92515" w:rsidP="00B92515">
      <w:pPr>
        <w:jc w:val="both"/>
        <w:rPr>
          <w:rFonts w:ascii="Times New Roman" w:hAnsi="Times New Roman" w:cs="Times New Roman"/>
          <w:sz w:val="32"/>
          <w:szCs w:val="32"/>
        </w:rPr>
      </w:pPr>
      <w:r w:rsidRPr="00B92515">
        <w:rPr>
          <w:rFonts w:ascii="Times New Roman" w:hAnsi="Times New Roman" w:cs="Times New Roman"/>
          <w:sz w:val="32"/>
          <w:szCs w:val="32"/>
        </w:rPr>
        <w:t xml:space="preserve">  · Памела Трэверс: "Мэри Поппинс".</w:t>
      </w:r>
    </w:p>
    <w:p w14:paraId="08D5C007" w14:textId="6DFB9A12" w:rsidR="00B92515" w:rsidRPr="00C14EC7" w:rsidRDefault="00B92515" w:rsidP="00C14EC7">
      <w:pPr>
        <w:pStyle w:val="a7"/>
        <w:numPr>
          <w:ilvl w:val="1"/>
          <w:numId w:val="13"/>
        </w:numPr>
        <w:ind w:left="426" w:hanging="426"/>
        <w:jc w:val="both"/>
        <w:rPr>
          <w:rFonts w:ascii="Times New Roman" w:hAnsi="Times New Roman" w:cs="Times New Roman"/>
          <w:i/>
          <w:iCs/>
          <w:sz w:val="32"/>
          <w:szCs w:val="32"/>
        </w:rPr>
      </w:pPr>
      <w:r w:rsidRPr="00C14EC7">
        <w:rPr>
          <w:rFonts w:ascii="Times New Roman" w:hAnsi="Times New Roman" w:cs="Times New Roman"/>
          <w:i/>
          <w:iCs/>
          <w:sz w:val="32"/>
          <w:szCs w:val="32"/>
        </w:rPr>
        <w:t>Книги для развития эмоционального интеллекта:</w:t>
      </w:r>
    </w:p>
    <w:p w14:paraId="0B34892A" w14:textId="77777777" w:rsidR="00B92515" w:rsidRPr="00B92515" w:rsidRDefault="00B92515" w:rsidP="00B92515">
      <w:pPr>
        <w:jc w:val="both"/>
        <w:rPr>
          <w:rFonts w:ascii="Times New Roman" w:hAnsi="Times New Roman" w:cs="Times New Roman"/>
          <w:sz w:val="32"/>
          <w:szCs w:val="32"/>
        </w:rPr>
      </w:pPr>
      <w:r w:rsidRPr="00B92515">
        <w:rPr>
          <w:rFonts w:ascii="Times New Roman" w:hAnsi="Times New Roman" w:cs="Times New Roman"/>
          <w:sz w:val="32"/>
          <w:szCs w:val="32"/>
        </w:rPr>
        <w:t xml:space="preserve">  · </w:t>
      </w:r>
      <w:proofErr w:type="spellStart"/>
      <w:r w:rsidRPr="00B92515">
        <w:rPr>
          <w:rFonts w:ascii="Times New Roman" w:hAnsi="Times New Roman" w:cs="Times New Roman"/>
          <w:sz w:val="32"/>
          <w:szCs w:val="32"/>
        </w:rPr>
        <w:t>Ротраут</w:t>
      </w:r>
      <w:proofErr w:type="spellEnd"/>
      <w:r w:rsidRPr="00B92515">
        <w:rPr>
          <w:rFonts w:ascii="Times New Roman" w:hAnsi="Times New Roman" w:cs="Times New Roman"/>
          <w:sz w:val="32"/>
          <w:szCs w:val="32"/>
        </w:rPr>
        <w:t xml:space="preserve"> Сюзанне </w:t>
      </w:r>
      <w:proofErr w:type="spellStart"/>
      <w:r w:rsidRPr="00B92515">
        <w:rPr>
          <w:rFonts w:ascii="Times New Roman" w:hAnsi="Times New Roman" w:cs="Times New Roman"/>
          <w:sz w:val="32"/>
          <w:szCs w:val="32"/>
        </w:rPr>
        <w:t>Бернер</w:t>
      </w:r>
      <w:proofErr w:type="spellEnd"/>
      <w:r w:rsidRPr="00B92515">
        <w:rPr>
          <w:rFonts w:ascii="Times New Roman" w:hAnsi="Times New Roman" w:cs="Times New Roman"/>
          <w:sz w:val="32"/>
          <w:szCs w:val="32"/>
        </w:rPr>
        <w:t>: серия "Зимняя книга", "Весенняя книга" и т.д. (</w:t>
      </w:r>
      <w:proofErr w:type="spellStart"/>
      <w:r w:rsidRPr="00B92515">
        <w:rPr>
          <w:rFonts w:ascii="Times New Roman" w:hAnsi="Times New Roman" w:cs="Times New Roman"/>
          <w:sz w:val="32"/>
          <w:szCs w:val="32"/>
        </w:rPr>
        <w:t>виммельбухи</w:t>
      </w:r>
      <w:proofErr w:type="spellEnd"/>
      <w:r w:rsidRPr="00B92515">
        <w:rPr>
          <w:rFonts w:ascii="Times New Roman" w:hAnsi="Times New Roman" w:cs="Times New Roman"/>
          <w:sz w:val="32"/>
          <w:szCs w:val="32"/>
        </w:rPr>
        <w:t>, развивающие внимание и речь).</w:t>
      </w:r>
    </w:p>
    <w:p w14:paraId="097C58AC" w14:textId="11DF620F" w:rsidR="00B92515" w:rsidRPr="00B92515" w:rsidRDefault="00B92515" w:rsidP="00B92515">
      <w:pPr>
        <w:jc w:val="both"/>
        <w:rPr>
          <w:rFonts w:ascii="Times New Roman" w:hAnsi="Times New Roman" w:cs="Times New Roman"/>
          <w:sz w:val="32"/>
          <w:szCs w:val="32"/>
        </w:rPr>
      </w:pPr>
      <w:r w:rsidRPr="00B92515">
        <w:rPr>
          <w:rFonts w:ascii="Times New Roman" w:hAnsi="Times New Roman" w:cs="Times New Roman"/>
          <w:sz w:val="32"/>
          <w:szCs w:val="32"/>
        </w:rPr>
        <w:t xml:space="preserve">  · Серия "Что делать, если..." Людмилы </w:t>
      </w:r>
      <w:proofErr w:type="spellStart"/>
      <w:r w:rsidRPr="00B92515">
        <w:rPr>
          <w:rFonts w:ascii="Times New Roman" w:hAnsi="Times New Roman" w:cs="Times New Roman"/>
          <w:sz w:val="32"/>
          <w:szCs w:val="32"/>
        </w:rPr>
        <w:t>Петрановской</w:t>
      </w:r>
      <w:proofErr w:type="spellEnd"/>
      <w:r w:rsidRPr="00B92515">
        <w:rPr>
          <w:rFonts w:ascii="Times New Roman" w:hAnsi="Times New Roman" w:cs="Times New Roman"/>
          <w:sz w:val="32"/>
          <w:szCs w:val="32"/>
        </w:rPr>
        <w:t xml:space="preserve"> (в адаптации для детей).</w:t>
      </w:r>
    </w:p>
    <w:sectPr w:rsidR="00B92515" w:rsidRPr="00B925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E40455"/>
    <w:multiLevelType w:val="hybridMultilevel"/>
    <w:tmpl w:val="322C30F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7E2B47E">
      <w:numFmt w:val="bullet"/>
      <w:lvlText w:val="·"/>
      <w:lvlJc w:val="left"/>
      <w:pPr>
        <w:ind w:left="1452" w:hanging="372"/>
      </w:pPr>
      <w:rPr>
        <w:rFonts w:ascii="Times New Roman" w:eastAsiaTheme="minorHAnsi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993CB3"/>
    <w:multiLevelType w:val="hybridMultilevel"/>
    <w:tmpl w:val="FE6AF18E"/>
    <w:lvl w:ilvl="0" w:tplc="FFFFFFFF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4D4A6E"/>
    <w:multiLevelType w:val="hybridMultilevel"/>
    <w:tmpl w:val="3F18C670"/>
    <w:lvl w:ilvl="0" w:tplc="FFFFFFFF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683E65"/>
    <w:multiLevelType w:val="hybridMultilevel"/>
    <w:tmpl w:val="05AE2CF0"/>
    <w:lvl w:ilvl="0" w:tplc="FFFFFFFF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244103"/>
    <w:multiLevelType w:val="hybridMultilevel"/>
    <w:tmpl w:val="D7E63F76"/>
    <w:lvl w:ilvl="0" w:tplc="BD1C5B24">
      <w:numFmt w:val="bullet"/>
      <w:lvlText w:val="·"/>
      <w:lvlJc w:val="left"/>
      <w:pPr>
        <w:ind w:left="828" w:hanging="468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9B5D67"/>
    <w:multiLevelType w:val="hybridMultilevel"/>
    <w:tmpl w:val="22FA433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3C5F7B"/>
    <w:multiLevelType w:val="hybridMultilevel"/>
    <w:tmpl w:val="7FF697D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284366F"/>
    <w:multiLevelType w:val="hybridMultilevel"/>
    <w:tmpl w:val="1D406B8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F735BAE"/>
    <w:multiLevelType w:val="hybridMultilevel"/>
    <w:tmpl w:val="D87A44F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0C177F3"/>
    <w:multiLevelType w:val="hybridMultilevel"/>
    <w:tmpl w:val="EA44D4D6"/>
    <w:lvl w:ilvl="0" w:tplc="FFFFFFFF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290539B"/>
    <w:multiLevelType w:val="hybridMultilevel"/>
    <w:tmpl w:val="4E1AB74E"/>
    <w:lvl w:ilvl="0" w:tplc="FFFFFFFF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65E5566"/>
    <w:multiLevelType w:val="hybridMultilevel"/>
    <w:tmpl w:val="C882B1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311137F"/>
    <w:multiLevelType w:val="hybridMultilevel"/>
    <w:tmpl w:val="6C08085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21348307">
    <w:abstractNumId w:val="0"/>
  </w:num>
  <w:num w:numId="2" w16cid:durableId="1009136325">
    <w:abstractNumId w:val="4"/>
  </w:num>
  <w:num w:numId="3" w16cid:durableId="759569387">
    <w:abstractNumId w:val="5"/>
  </w:num>
  <w:num w:numId="4" w16cid:durableId="1705516363">
    <w:abstractNumId w:val="1"/>
  </w:num>
  <w:num w:numId="5" w16cid:durableId="1727753674">
    <w:abstractNumId w:val="6"/>
  </w:num>
  <w:num w:numId="6" w16cid:durableId="483622207">
    <w:abstractNumId w:val="10"/>
  </w:num>
  <w:num w:numId="7" w16cid:durableId="1093159738">
    <w:abstractNumId w:val="7"/>
  </w:num>
  <w:num w:numId="8" w16cid:durableId="1778981125">
    <w:abstractNumId w:val="3"/>
  </w:num>
  <w:num w:numId="9" w16cid:durableId="1193424031">
    <w:abstractNumId w:val="12"/>
  </w:num>
  <w:num w:numId="10" w16cid:durableId="527989211">
    <w:abstractNumId w:val="2"/>
  </w:num>
  <w:num w:numId="11" w16cid:durableId="804784543">
    <w:abstractNumId w:val="8"/>
  </w:num>
  <w:num w:numId="12" w16cid:durableId="3216824">
    <w:abstractNumId w:val="9"/>
  </w:num>
  <w:num w:numId="13" w16cid:durableId="73304522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2515"/>
    <w:rsid w:val="00040B50"/>
    <w:rsid w:val="001A7065"/>
    <w:rsid w:val="00244B93"/>
    <w:rsid w:val="005B4A04"/>
    <w:rsid w:val="007A3469"/>
    <w:rsid w:val="00B22CE4"/>
    <w:rsid w:val="00B92515"/>
    <w:rsid w:val="00C14EC7"/>
    <w:rsid w:val="00C7411B"/>
    <w:rsid w:val="00F177F2"/>
    <w:rsid w:val="00FD51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B0DD61"/>
  <w15:chartTrackingRefBased/>
  <w15:docId w15:val="{AC8ED463-DDE8-4D75-85A1-8576DFC39D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9251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9251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9251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9251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9251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9251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9251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9251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9251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9251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9251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9251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92515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92515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9251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92515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9251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B9251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9251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B9251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9251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B9251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B9251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B92515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B92515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B92515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B9251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B92515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B92515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7</Pages>
  <Words>1189</Words>
  <Characters>6779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Дарья Катаева</dc:creator>
  <cp:keywords/>
  <dc:description/>
  <cp:lastModifiedBy>Дарья Катаева</cp:lastModifiedBy>
  <cp:revision>2</cp:revision>
  <dcterms:created xsi:type="dcterms:W3CDTF">2025-10-29T07:35:00Z</dcterms:created>
  <dcterms:modified xsi:type="dcterms:W3CDTF">2025-10-29T12:02:00Z</dcterms:modified>
</cp:coreProperties>
</file>