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6945" w14:textId="627E5653" w:rsidR="009802EE" w:rsidRDefault="009802EE" w:rsidP="009802E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3C28CCA" wp14:editId="1ACBC0FF">
            <wp:extent cx="4884420" cy="4592989"/>
            <wp:effectExtent l="0" t="0" r="0" b="0"/>
            <wp:docPr id="5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340" cy="459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1D6D99" w14:textId="77777777" w:rsid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09EDC8D" w14:textId="77777777" w:rsidR="009802EE" w:rsidRDefault="009802EE" w:rsidP="009802EE">
      <w:pPr>
        <w:jc w:val="center"/>
        <w:rPr>
          <w:rFonts w:ascii="Monotype Corsiva" w:hAnsi="Monotype Corsiva" w:cs="Times New Roman"/>
          <w:color w:val="7030A0"/>
          <w:sz w:val="56"/>
          <w:szCs w:val="56"/>
        </w:rPr>
      </w:pPr>
      <w:r w:rsidRPr="009802EE">
        <w:rPr>
          <w:rFonts w:ascii="Monotype Corsiva" w:hAnsi="Monotype Corsiva" w:cs="Times New Roman"/>
          <w:color w:val="7030A0"/>
          <w:sz w:val="72"/>
          <w:szCs w:val="72"/>
        </w:rPr>
        <w:t xml:space="preserve">"От говорения к общению: </w:t>
      </w:r>
      <w:r w:rsidRPr="009802EE">
        <w:rPr>
          <w:rFonts w:ascii="Monotype Corsiva" w:hAnsi="Monotype Corsiva" w:cs="Times New Roman"/>
          <w:color w:val="7030A0"/>
          <w:sz w:val="56"/>
          <w:szCs w:val="56"/>
        </w:rPr>
        <w:t>комплексное развитие речи ребенка 5-6 лет на пороге школы"</w:t>
      </w:r>
    </w:p>
    <w:p w14:paraId="131FBC9B" w14:textId="01135904" w:rsidR="004F654E" w:rsidRDefault="003863C2" w:rsidP="003863C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Подготовила:</w:t>
      </w:r>
    </w:p>
    <w:p w14:paraId="6D925765" w14:textId="0593C9EA" w:rsidR="003863C2" w:rsidRDefault="003863C2" w:rsidP="003863C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07163F2E" w14:textId="77777777" w:rsidR="003863C2" w:rsidRPr="003863C2" w:rsidRDefault="003863C2" w:rsidP="004E0386">
      <w:pPr>
        <w:rPr>
          <w:rFonts w:ascii="Times New Roman" w:hAnsi="Times New Roman" w:cs="Times New Roman"/>
          <w:sz w:val="32"/>
          <w:szCs w:val="32"/>
        </w:rPr>
      </w:pPr>
    </w:p>
    <w:p w14:paraId="145422DC" w14:textId="46B9CC9D" w:rsidR="009802EE" w:rsidRPr="0008557E" w:rsidRDefault="0008557E" w:rsidP="0008557E">
      <w:pPr>
        <w:jc w:val="right"/>
        <w:rPr>
          <w:rFonts w:ascii="Monotype Corsiva" w:hAnsi="Monotype Corsiva" w:cs="Times New Roman"/>
          <w:color w:val="7030A0"/>
          <w:sz w:val="72"/>
          <w:szCs w:val="72"/>
        </w:rPr>
      </w:pPr>
      <w:r>
        <w:rPr>
          <w:rFonts w:ascii="Monotype Corsiva" w:hAnsi="Monotype Corsiva" w:cs="Times New Roman"/>
          <w:noProof/>
          <w:color w:val="7030A0"/>
          <w:sz w:val="72"/>
          <w:szCs w:val="72"/>
        </w:rPr>
        <w:drawing>
          <wp:inline distT="0" distB="0" distL="0" distR="0" wp14:anchorId="01697EFB" wp14:editId="2D90186C">
            <wp:extent cx="1195070" cy="1195070"/>
            <wp:effectExtent l="0" t="0" r="5080" b="5080"/>
            <wp:docPr id="332186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C1203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D1AF2F1" w14:textId="2813D139" w:rsidR="009802EE" w:rsidRPr="004E0386" w:rsidRDefault="009802EE" w:rsidP="004E03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0386">
        <w:rPr>
          <w:rFonts w:ascii="Times New Roman" w:hAnsi="Times New Roman" w:cs="Times New Roman"/>
          <w:b/>
          <w:bCs/>
          <w:sz w:val="40"/>
          <w:szCs w:val="40"/>
        </w:rPr>
        <w:lastRenderedPageBreak/>
        <w:t>"От говорения к общению: комплексное развитие речи ребенка 5-6 лет на пороге школы"</w:t>
      </w:r>
    </w:p>
    <w:p w14:paraId="085DA9DC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C4A186B" w14:textId="06AEB55B" w:rsidR="009802EE" w:rsidRPr="009802EE" w:rsidRDefault="004E0386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802EE" w:rsidRPr="009802EE">
        <w:rPr>
          <w:rFonts w:ascii="Times New Roman" w:hAnsi="Times New Roman" w:cs="Times New Roman"/>
          <w:sz w:val="32"/>
          <w:szCs w:val="32"/>
        </w:rPr>
        <w:t>Возраст 5-6 лет — это период «почемучек» и стремительного роста речевых возможностей. Речь ребенка становится не просто средством общения, но и инструментом мышления, воображения, регуляции поведения. К концу этого периода речь дошкольника в норме должна быть понятна не только близким, но и посторонним людям. Он активно готовится к одному из главных испытаний — собеседованию при поступлении в школу. Грамотная и систематическая работа по развитию речи в этом возрасте закладывает фундамент для успешного обучения чтению и письму.</w:t>
      </w:r>
    </w:p>
    <w:p w14:paraId="11977CE4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D66C34A" w14:textId="386AE6D5" w:rsidR="009802EE" w:rsidRPr="004E0386" w:rsidRDefault="009802EE" w:rsidP="009802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86">
        <w:rPr>
          <w:rFonts w:ascii="Times New Roman" w:hAnsi="Times New Roman" w:cs="Times New Roman"/>
          <w:b/>
          <w:bCs/>
          <w:sz w:val="32"/>
          <w:szCs w:val="32"/>
        </w:rPr>
        <w:t>Основные задачи развития речи в 5-6 лет:</w:t>
      </w:r>
    </w:p>
    <w:p w14:paraId="0A5EC088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i/>
          <w:iCs/>
          <w:sz w:val="32"/>
          <w:szCs w:val="32"/>
        </w:rPr>
        <w:t>1. Обогащение словарного запаса (лексика):</w:t>
      </w:r>
      <w:r w:rsidRPr="009802EE">
        <w:rPr>
          <w:rFonts w:ascii="Times New Roman" w:hAnsi="Times New Roman" w:cs="Times New Roman"/>
          <w:sz w:val="32"/>
          <w:szCs w:val="32"/>
        </w:rPr>
        <w:t xml:space="preserve"> Активное использование синонимов, антонимов, многозначных слов, обобщающих понятий (транспорт, инструменты, профессии).</w:t>
      </w:r>
    </w:p>
    <w:p w14:paraId="700CE24B" w14:textId="77777777" w:rsidR="009802EE" w:rsidRPr="004E0386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E0386">
        <w:rPr>
          <w:rFonts w:ascii="Times New Roman" w:hAnsi="Times New Roman" w:cs="Times New Roman"/>
          <w:i/>
          <w:iCs/>
          <w:sz w:val="32"/>
          <w:szCs w:val="32"/>
        </w:rPr>
        <w:t>2. Освоение грамматического строя речи:</w:t>
      </w:r>
    </w:p>
    <w:p w14:paraId="39523CA0" w14:textId="69C1DE96" w:rsidR="009802EE" w:rsidRPr="004E0386" w:rsidRDefault="009802EE" w:rsidP="004E038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Умение строить сложные предложения (с использованием союзов «потому что», «чтобы», «когда»).</w:t>
      </w:r>
    </w:p>
    <w:p w14:paraId="22EC96D3" w14:textId="61A46DD7" w:rsidR="009802EE" w:rsidRPr="004E0386" w:rsidRDefault="009802EE" w:rsidP="004E038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Правильное употребление всех падежей, времен, чисел.</w:t>
      </w:r>
    </w:p>
    <w:p w14:paraId="6962E82E" w14:textId="73ACE07B" w:rsidR="009802EE" w:rsidRPr="004E0386" w:rsidRDefault="009802EE" w:rsidP="004E038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Образование трудных форм слов (например, «носков», но «чулок»; «много яблок», но «много апельсинов»).</w:t>
      </w:r>
    </w:p>
    <w:p w14:paraId="12720A26" w14:textId="77777777" w:rsidR="009802EE" w:rsidRPr="004E0386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E0386">
        <w:rPr>
          <w:rFonts w:ascii="Times New Roman" w:hAnsi="Times New Roman" w:cs="Times New Roman"/>
          <w:i/>
          <w:iCs/>
          <w:sz w:val="32"/>
          <w:szCs w:val="32"/>
        </w:rPr>
        <w:t>3. Развитие связной речи (диалогической и монологической):</w:t>
      </w:r>
    </w:p>
    <w:p w14:paraId="3BFC1AB0" w14:textId="0E26B3E4" w:rsidR="009802EE" w:rsidRPr="004E0386" w:rsidRDefault="009802EE" w:rsidP="004E038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Умение поддерживать беседу, задавать вопросы, отвечать на них.</w:t>
      </w:r>
    </w:p>
    <w:p w14:paraId="5198A555" w14:textId="3FDEF63B" w:rsidR="009802EE" w:rsidRPr="004E0386" w:rsidRDefault="009802EE" w:rsidP="004E038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Способность самостоятельно составить рассказ по серии картинок, по сюжетной картине, из личного опыта.</w:t>
      </w:r>
    </w:p>
    <w:p w14:paraId="680B8E16" w14:textId="3950678D" w:rsidR="009802EE" w:rsidRDefault="009802EE" w:rsidP="004E038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Умение пересказать текст (сказку, рассказ), сохраняя его структуру и последовательность.</w:t>
      </w:r>
    </w:p>
    <w:p w14:paraId="5BD4A477" w14:textId="77777777" w:rsidR="004E0386" w:rsidRPr="004E0386" w:rsidRDefault="004E0386" w:rsidP="004E038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56C486" w14:textId="77777777" w:rsidR="009802EE" w:rsidRPr="004E0386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E0386">
        <w:rPr>
          <w:rFonts w:ascii="Times New Roman" w:hAnsi="Times New Roman" w:cs="Times New Roman"/>
          <w:i/>
          <w:iCs/>
          <w:sz w:val="32"/>
          <w:szCs w:val="32"/>
        </w:rPr>
        <w:lastRenderedPageBreak/>
        <w:t>4. Формирование звуковой культуры речи и фонематического слуха:</w:t>
      </w:r>
    </w:p>
    <w:p w14:paraId="01BE1D0E" w14:textId="6C9434DC" w:rsidR="009802EE" w:rsidRPr="004E0386" w:rsidRDefault="009802EE" w:rsidP="004E0386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Чистое произношение всех звуков родного языка.</w:t>
      </w:r>
    </w:p>
    <w:p w14:paraId="756D436D" w14:textId="319F0C52" w:rsidR="009802EE" w:rsidRPr="004E0386" w:rsidRDefault="009802EE" w:rsidP="004E0386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Умение выделять заданный звук в слове, определять его место (начало, середина, конец), делить слова на слоги.</w:t>
      </w:r>
    </w:p>
    <w:p w14:paraId="7BC0A648" w14:textId="79F1A98A" w:rsidR="009802EE" w:rsidRPr="004E0386" w:rsidRDefault="009802EE" w:rsidP="004E0386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Это — прямая основа для обучения грамоте.</w:t>
      </w:r>
    </w:p>
    <w:p w14:paraId="28B8087A" w14:textId="77777777" w:rsidR="009802EE" w:rsidRPr="004E0386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E0386">
        <w:rPr>
          <w:rFonts w:ascii="Times New Roman" w:hAnsi="Times New Roman" w:cs="Times New Roman"/>
          <w:i/>
          <w:iCs/>
          <w:sz w:val="32"/>
          <w:szCs w:val="32"/>
        </w:rPr>
        <w:t>5. Подготовка к обучению грамоте:</w:t>
      </w:r>
    </w:p>
    <w:p w14:paraId="3729EE96" w14:textId="24C38D70" w:rsidR="009802EE" w:rsidRPr="004E0386" w:rsidRDefault="009802EE" w:rsidP="004E0386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Знание всех букв алфавита.</w:t>
      </w:r>
    </w:p>
    <w:p w14:paraId="5EB2C828" w14:textId="674784A4" w:rsidR="009802EE" w:rsidRPr="004E0386" w:rsidRDefault="009802EE" w:rsidP="004E0386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Умение «читать» простые слова (складывать из известных букв), хотя беглое чтение в этом возрасте не является обязательным требованием.</w:t>
      </w:r>
    </w:p>
    <w:p w14:paraId="0BB5944E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E278161" w14:textId="058ADFFD" w:rsidR="009802EE" w:rsidRPr="004E0386" w:rsidRDefault="009802EE" w:rsidP="009802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86">
        <w:rPr>
          <w:rFonts w:ascii="Times New Roman" w:hAnsi="Times New Roman" w:cs="Times New Roman"/>
          <w:b/>
          <w:bCs/>
          <w:sz w:val="32"/>
          <w:szCs w:val="32"/>
        </w:rPr>
        <w:t>Что должно насторожить? Тревожные признаки:</w:t>
      </w:r>
    </w:p>
    <w:p w14:paraId="0C9B4B65" w14:textId="404A2586" w:rsidR="009802EE" w:rsidRPr="004E0386" w:rsidRDefault="009802EE" w:rsidP="004E0386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 xml:space="preserve">Ребенок упорно </w:t>
      </w:r>
      <w:r w:rsidR="009F6EF8" w:rsidRPr="004E0386">
        <w:rPr>
          <w:rFonts w:ascii="Times New Roman" w:hAnsi="Times New Roman" w:cs="Times New Roman"/>
          <w:sz w:val="32"/>
          <w:szCs w:val="32"/>
        </w:rPr>
        <w:t xml:space="preserve">неправильно произносит </w:t>
      </w:r>
      <w:r w:rsidRPr="004E0386">
        <w:rPr>
          <w:rFonts w:ascii="Times New Roman" w:hAnsi="Times New Roman" w:cs="Times New Roman"/>
          <w:sz w:val="32"/>
          <w:szCs w:val="32"/>
        </w:rPr>
        <w:t>звуки (особенно [Л], [Р], [Р'], [Ш], [Ж], [С], [З]).</w:t>
      </w:r>
    </w:p>
    <w:p w14:paraId="3CA81D69" w14:textId="776EAE2D" w:rsidR="009802EE" w:rsidRPr="004E0386" w:rsidRDefault="009802EE" w:rsidP="004E0386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Словарный запас беден, в речи много слов-заменителей («ну, эта штука», «вот такой»).</w:t>
      </w:r>
    </w:p>
    <w:p w14:paraId="187D1612" w14:textId="4F661631" w:rsidR="009802EE" w:rsidRPr="004E0386" w:rsidRDefault="009802EE" w:rsidP="004E0386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В речи аграмматизмы («нет носок», «</w:t>
      </w:r>
      <w:proofErr w:type="spellStart"/>
      <w:r w:rsidRPr="004E0386">
        <w:rPr>
          <w:rFonts w:ascii="Times New Roman" w:hAnsi="Times New Roman" w:cs="Times New Roman"/>
          <w:sz w:val="32"/>
          <w:szCs w:val="32"/>
        </w:rPr>
        <w:t>синья</w:t>
      </w:r>
      <w:proofErr w:type="spellEnd"/>
      <w:r w:rsidRPr="004E0386">
        <w:rPr>
          <w:rFonts w:ascii="Times New Roman" w:hAnsi="Times New Roman" w:cs="Times New Roman"/>
          <w:sz w:val="32"/>
          <w:szCs w:val="32"/>
        </w:rPr>
        <w:t xml:space="preserve"> шапка»).</w:t>
      </w:r>
    </w:p>
    <w:p w14:paraId="11C46A9D" w14:textId="4D7747D5" w:rsidR="009802EE" w:rsidRPr="004E0386" w:rsidRDefault="009802EE" w:rsidP="004E0386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Не может связно пересказать даже короткий знакомый текст, нарушает последовательность событий.</w:t>
      </w:r>
    </w:p>
    <w:p w14:paraId="373AB3BF" w14:textId="240DFB99" w:rsidR="009802EE" w:rsidRPr="004E0386" w:rsidRDefault="009802EE" w:rsidP="004E0386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Не может составить рассказ из 3-5 предложений по картинке.</w:t>
      </w:r>
    </w:p>
    <w:p w14:paraId="620E6E64" w14:textId="3B7DCBE3" w:rsidR="009802EE" w:rsidRPr="004E0386" w:rsidRDefault="009802EE" w:rsidP="004E0386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Не улавливает на слух рифмы или не может придумать слово на заданный звук.</w:t>
      </w:r>
    </w:p>
    <w:p w14:paraId="5EADE185" w14:textId="4AEA5CF0" w:rsidR="009802EE" w:rsidRPr="004E0386" w:rsidRDefault="009802EE" w:rsidP="004E0386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Речь очень быстрая, захлебывающаяся или, наоборот, замедленная, с затяжными паузами.</w:t>
      </w:r>
    </w:p>
    <w:p w14:paraId="4FB19A6F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7E7C79" w14:textId="77777777" w:rsidR="009802EE" w:rsidRPr="004E0386" w:rsidRDefault="009802EE" w:rsidP="009802EE">
      <w:pPr>
        <w:jc w:val="both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E0386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При наличии этих признаков обязательна консультация логопеда.</w:t>
      </w:r>
    </w:p>
    <w:p w14:paraId="6E7A1A3A" w14:textId="77777777" w:rsid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7AEF57" w14:textId="77777777" w:rsidR="004E0386" w:rsidRDefault="004E0386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3812F82" w14:textId="77777777" w:rsidR="004E0386" w:rsidRDefault="004E0386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151953" w14:textId="77777777" w:rsidR="004E0386" w:rsidRPr="009802EE" w:rsidRDefault="004E0386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046E918" w14:textId="6BA146B7" w:rsidR="009802EE" w:rsidRPr="004E0386" w:rsidRDefault="009802EE" w:rsidP="009802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386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Практические рекомендации и игры для ежедневного общения</w:t>
      </w:r>
    </w:p>
    <w:p w14:paraId="3AB96F1D" w14:textId="2E3A7310" w:rsidR="009802EE" w:rsidRPr="009802EE" w:rsidRDefault="004E0386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9802EE" w:rsidRPr="004E038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Развитие речи</w:t>
      </w:r>
      <w:r w:rsidR="009802EE" w:rsidRPr="009802EE">
        <w:rPr>
          <w:rFonts w:ascii="Times New Roman" w:hAnsi="Times New Roman" w:cs="Times New Roman"/>
          <w:sz w:val="32"/>
          <w:szCs w:val="32"/>
        </w:rPr>
        <w:t xml:space="preserve"> — это не отдельные «уроки», а стиль жизни и общения.</w:t>
      </w:r>
    </w:p>
    <w:p w14:paraId="76E86F7E" w14:textId="77777777" w:rsidR="009802EE" w:rsidRPr="004E0386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4E0386">
        <w:rPr>
          <w:rFonts w:ascii="Times New Roman" w:hAnsi="Times New Roman" w:cs="Times New Roman"/>
          <w:i/>
          <w:iCs/>
          <w:sz w:val="32"/>
          <w:szCs w:val="32"/>
        </w:rPr>
        <w:t>1. Беседуйте и обсуждайте.</w:t>
      </w:r>
    </w:p>
    <w:p w14:paraId="4E0A2B4F" w14:textId="5DAF00EF" w:rsidR="009802EE" w:rsidRPr="004E0386" w:rsidRDefault="009802EE" w:rsidP="004E038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Задавайте открытые вопросы: «Как ты думаешь, почему листья желтеют?», «Что бы ты сделал на месте этого героя?».</w:t>
      </w:r>
    </w:p>
    <w:p w14:paraId="772C5D52" w14:textId="557040DC" w:rsidR="009802EE" w:rsidRPr="004E0386" w:rsidRDefault="009802EE" w:rsidP="004E0386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E0386">
        <w:rPr>
          <w:rFonts w:ascii="Times New Roman" w:hAnsi="Times New Roman" w:cs="Times New Roman"/>
          <w:sz w:val="32"/>
          <w:szCs w:val="32"/>
        </w:rPr>
        <w:t>Обсуждайте прочитанные книги, просмотренные мультфильмы, произошедшие события.</w:t>
      </w:r>
    </w:p>
    <w:p w14:paraId="7C051B01" w14:textId="77777777" w:rsidR="009802EE" w:rsidRPr="002F6E8E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F6E8E">
        <w:rPr>
          <w:rFonts w:ascii="Times New Roman" w:hAnsi="Times New Roman" w:cs="Times New Roman"/>
          <w:i/>
          <w:iCs/>
          <w:sz w:val="32"/>
          <w:szCs w:val="32"/>
        </w:rPr>
        <w:t>2. Игры со словами.</w:t>
      </w:r>
    </w:p>
    <w:p w14:paraId="6AE9FE41" w14:textId="217314F2" w:rsidR="009802EE" w:rsidRPr="002F6E8E" w:rsidRDefault="009802EE" w:rsidP="002F6E8E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6E8E">
        <w:rPr>
          <w:rFonts w:ascii="Times New Roman" w:hAnsi="Times New Roman" w:cs="Times New Roman"/>
          <w:sz w:val="32"/>
          <w:szCs w:val="32"/>
        </w:rPr>
        <w:t>«Скажи наоборот» (антонимы): День — ночь, горячий — холодный.</w:t>
      </w:r>
    </w:p>
    <w:p w14:paraId="2DCBFE6C" w14:textId="45324FE5" w:rsidR="009802EE" w:rsidRPr="002F6E8E" w:rsidRDefault="009802EE" w:rsidP="002F6E8E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6E8E">
        <w:rPr>
          <w:rFonts w:ascii="Times New Roman" w:hAnsi="Times New Roman" w:cs="Times New Roman"/>
          <w:sz w:val="32"/>
          <w:szCs w:val="32"/>
        </w:rPr>
        <w:t>«Подбери слово» (синонимы): Дом — жилище, строение, хата, хоромы.</w:t>
      </w:r>
    </w:p>
    <w:p w14:paraId="05EC43FD" w14:textId="30686172" w:rsidR="009802EE" w:rsidRPr="002F6E8E" w:rsidRDefault="009802EE" w:rsidP="002F6E8E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6E8E">
        <w:rPr>
          <w:rFonts w:ascii="Times New Roman" w:hAnsi="Times New Roman" w:cs="Times New Roman"/>
          <w:sz w:val="32"/>
          <w:szCs w:val="32"/>
        </w:rPr>
        <w:t>«Что из чего?»: Сок из яблок — яблочный, варенье из вишни — вишнёвое.</w:t>
      </w:r>
    </w:p>
    <w:p w14:paraId="53F8F0B7" w14:textId="5A7BA8DD" w:rsidR="009802EE" w:rsidRPr="002F6E8E" w:rsidRDefault="009802EE" w:rsidP="002F6E8E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6E8E">
        <w:rPr>
          <w:rFonts w:ascii="Times New Roman" w:hAnsi="Times New Roman" w:cs="Times New Roman"/>
          <w:sz w:val="32"/>
          <w:szCs w:val="32"/>
        </w:rPr>
        <w:t>«Один — много»: Стул — стулья, лист — листья, ухо — уши.</w:t>
      </w:r>
    </w:p>
    <w:p w14:paraId="103771FA" w14:textId="405090E5" w:rsidR="009802EE" w:rsidRPr="002F6E8E" w:rsidRDefault="009802EE" w:rsidP="002F6E8E">
      <w:pPr>
        <w:pStyle w:val="a7"/>
        <w:numPr>
          <w:ilvl w:val="1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6E8E">
        <w:rPr>
          <w:rFonts w:ascii="Times New Roman" w:hAnsi="Times New Roman" w:cs="Times New Roman"/>
          <w:sz w:val="32"/>
          <w:szCs w:val="32"/>
        </w:rPr>
        <w:t>«Придумай рифму»: Кошка — ложка, свечка — печка.</w:t>
      </w:r>
    </w:p>
    <w:p w14:paraId="3A1C40F6" w14:textId="77777777" w:rsidR="009802EE" w:rsidRPr="002F6E8E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2F6E8E">
        <w:rPr>
          <w:rFonts w:ascii="Times New Roman" w:hAnsi="Times New Roman" w:cs="Times New Roman"/>
          <w:i/>
          <w:iCs/>
          <w:sz w:val="32"/>
          <w:szCs w:val="32"/>
        </w:rPr>
        <w:t>3. Развитие связной речи.</w:t>
      </w:r>
    </w:p>
    <w:p w14:paraId="68F4FF99" w14:textId="1118FD34" w:rsidR="009802EE" w:rsidRPr="002F6E8E" w:rsidRDefault="009802EE" w:rsidP="002F6E8E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6E8E">
        <w:rPr>
          <w:rFonts w:ascii="Times New Roman" w:hAnsi="Times New Roman" w:cs="Times New Roman"/>
          <w:sz w:val="32"/>
          <w:szCs w:val="32"/>
        </w:rPr>
        <w:t>Составление рассказов по серии картинок (например, «Истории в картинках»).</w:t>
      </w:r>
    </w:p>
    <w:p w14:paraId="19FE6F72" w14:textId="7963E2AB" w:rsidR="009802EE" w:rsidRPr="002F6E8E" w:rsidRDefault="009802EE" w:rsidP="002F6E8E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6E8E">
        <w:rPr>
          <w:rFonts w:ascii="Times New Roman" w:hAnsi="Times New Roman" w:cs="Times New Roman"/>
          <w:sz w:val="32"/>
          <w:szCs w:val="32"/>
        </w:rPr>
        <w:t>Описание игрушки или предмета: «Опиши свою машинку так, чтобы я смог ее найти».</w:t>
      </w:r>
    </w:p>
    <w:p w14:paraId="51061A3E" w14:textId="29FB8D7A" w:rsidR="009802EE" w:rsidRPr="002F6E8E" w:rsidRDefault="009802EE" w:rsidP="002F6E8E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6E8E">
        <w:rPr>
          <w:rFonts w:ascii="Times New Roman" w:hAnsi="Times New Roman" w:cs="Times New Roman"/>
          <w:sz w:val="32"/>
          <w:szCs w:val="32"/>
        </w:rPr>
        <w:t>Пересказ: Начните с коротких сказок («Колобок», «Репка»), задавайте наводящие вопросы.</w:t>
      </w:r>
    </w:p>
    <w:p w14:paraId="72298E58" w14:textId="289C789E" w:rsidR="009802EE" w:rsidRPr="002F6E8E" w:rsidRDefault="009802EE" w:rsidP="002F6E8E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F6E8E">
        <w:rPr>
          <w:rFonts w:ascii="Times New Roman" w:hAnsi="Times New Roman" w:cs="Times New Roman"/>
          <w:sz w:val="32"/>
          <w:szCs w:val="32"/>
        </w:rPr>
        <w:t>Игра «Волшебный мешочек»: Ребенок на ощупь определяет предмет и описывает его, не называя.</w:t>
      </w:r>
    </w:p>
    <w:p w14:paraId="3F46AD4C" w14:textId="77777777" w:rsidR="009802EE" w:rsidRPr="0083607A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3607A">
        <w:rPr>
          <w:rFonts w:ascii="Times New Roman" w:hAnsi="Times New Roman" w:cs="Times New Roman"/>
          <w:i/>
          <w:iCs/>
          <w:sz w:val="32"/>
          <w:szCs w:val="32"/>
        </w:rPr>
        <w:t>4. Развитие фонематического слуха.</w:t>
      </w:r>
    </w:p>
    <w:p w14:paraId="157302AC" w14:textId="421F7870" w:rsidR="009802EE" w:rsidRPr="0083607A" w:rsidRDefault="009802EE" w:rsidP="0083607A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sz w:val="32"/>
          <w:szCs w:val="32"/>
        </w:rPr>
        <w:t>«Поймай звук»: Хлопни в ладоши, если услышишь звук [С] в слове (сом, нос, зонт, солнце).</w:t>
      </w:r>
    </w:p>
    <w:p w14:paraId="783A2D97" w14:textId="7390D1BE" w:rsidR="009802EE" w:rsidRPr="0083607A" w:rsidRDefault="009802EE" w:rsidP="0083607A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sz w:val="32"/>
          <w:szCs w:val="32"/>
        </w:rPr>
        <w:t>«Какой первый/последний звук в слове?» (Начинайте с коротких слов: кот, мак, дом).</w:t>
      </w:r>
    </w:p>
    <w:p w14:paraId="6B50D811" w14:textId="77777777" w:rsidR="0083607A" w:rsidRDefault="009802EE" w:rsidP="0083607A">
      <w:pPr>
        <w:pStyle w:val="a7"/>
        <w:numPr>
          <w:ilvl w:val="1"/>
          <w:numId w:val="1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sz w:val="32"/>
          <w:szCs w:val="32"/>
        </w:rPr>
        <w:t>Деление слов на части (слоги): Прохлопайте слово: МА-МА, СО-БА-КА.</w:t>
      </w:r>
    </w:p>
    <w:p w14:paraId="77627BED" w14:textId="205F63E2" w:rsidR="009802EE" w:rsidRPr="0083607A" w:rsidRDefault="009802EE" w:rsidP="0083607A">
      <w:pPr>
        <w:pStyle w:val="a7"/>
        <w:numPr>
          <w:ilvl w:val="1"/>
          <w:numId w:val="18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Рекомендованная литература</w:t>
      </w:r>
    </w:p>
    <w:p w14:paraId="669155C9" w14:textId="7D12A923" w:rsidR="009802EE" w:rsidRPr="009802EE" w:rsidRDefault="009802EE" w:rsidP="0083607A">
      <w:pPr>
        <w:jc w:val="center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родителей и педагогов</w:t>
      </w:r>
      <w:r w:rsidRPr="009802EE">
        <w:rPr>
          <w:rFonts w:ascii="Times New Roman" w:hAnsi="Times New Roman" w:cs="Times New Roman"/>
          <w:sz w:val="32"/>
          <w:szCs w:val="32"/>
        </w:rPr>
        <w:t xml:space="preserve"> (методическая и справочная)</w:t>
      </w:r>
    </w:p>
    <w:p w14:paraId="7094EA44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i/>
          <w:iCs/>
          <w:sz w:val="32"/>
          <w:szCs w:val="32"/>
        </w:rPr>
        <w:t>1. Ушакова О.С.</w:t>
      </w:r>
      <w:r w:rsidRPr="009802EE">
        <w:rPr>
          <w:rFonts w:ascii="Times New Roman" w:hAnsi="Times New Roman" w:cs="Times New Roman"/>
          <w:sz w:val="32"/>
          <w:szCs w:val="32"/>
        </w:rPr>
        <w:t xml:space="preserve"> «Развитие речи детей 5-7 лет»</w:t>
      </w:r>
    </w:p>
    <w:p w14:paraId="1BEC2246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9802EE">
        <w:rPr>
          <w:rFonts w:ascii="Times New Roman" w:hAnsi="Times New Roman" w:cs="Times New Roman"/>
          <w:sz w:val="32"/>
          <w:szCs w:val="32"/>
        </w:rPr>
        <w:t xml:space="preserve">   · Комментарий: Классический учебник от одного из ведущих специалистов в стране. Содержит подробную программу, конспекты занятий, богатый практический материал. Незаменима для системных занятий.</w:t>
      </w:r>
    </w:p>
    <w:p w14:paraId="4CEB9CBD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i/>
          <w:iCs/>
          <w:sz w:val="32"/>
          <w:szCs w:val="32"/>
        </w:rPr>
        <w:t>2. Новиковская О.А.</w:t>
      </w:r>
      <w:r w:rsidRPr="009802EE">
        <w:rPr>
          <w:rFonts w:ascii="Times New Roman" w:hAnsi="Times New Roman" w:cs="Times New Roman"/>
          <w:sz w:val="32"/>
          <w:szCs w:val="32"/>
        </w:rPr>
        <w:t xml:space="preserve"> «Логопедическая грамматика для детей 6-8 лет»</w:t>
      </w:r>
    </w:p>
    <w:p w14:paraId="05E8D92D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9802EE">
        <w:rPr>
          <w:rFonts w:ascii="Times New Roman" w:hAnsi="Times New Roman" w:cs="Times New Roman"/>
          <w:sz w:val="32"/>
          <w:szCs w:val="32"/>
        </w:rPr>
        <w:t xml:space="preserve">   · Комментарий: Отличное пособие с играми и упражнениями по развитию речи, исправлению грамматических ошибок. Материал подан в увлекательной форме.</w:t>
      </w:r>
    </w:p>
    <w:p w14:paraId="50E05702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i/>
          <w:iCs/>
          <w:sz w:val="32"/>
          <w:szCs w:val="32"/>
        </w:rPr>
        <w:t>3. Жукова Н.С.</w:t>
      </w:r>
      <w:r w:rsidRPr="009802EE">
        <w:rPr>
          <w:rFonts w:ascii="Times New Roman" w:hAnsi="Times New Roman" w:cs="Times New Roman"/>
          <w:sz w:val="32"/>
          <w:szCs w:val="32"/>
        </w:rPr>
        <w:t xml:space="preserve"> «Букварь» и «Прописи»</w:t>
      </w:r>
    </w:p>
    <w:p w14:paraId="4976C264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9802EE">
        <w:rPr>
          <w:rFonts w:ascii="Times New Roman" w:hAnsi="Times New Roman" w:cs="Times New Roman"/>
          <w:sz w:val="32"/>
          <w:szCs w:val="32"/>
        </w:rPr>
        <w:t xml:space="preserve">   · Комментарий: Хрестоматийный букварь, доказавший свою эффективность. Основан на традиционном подходе, идеально подходит для подготовки к школе. Рекомендуется использовать под руководством взрослого.</w:t>
      </w:r>
    </w:p>
    <w:p w14:paraId="6C0C47EC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i/>
          <w:iCs/>
          <w:sz w:val="32"/>
          <w:szCs w:val="32"/>
        </w:rPr>
        <w:t>4. Энциклопедия развивающих игр</w:t>
      </w:r>
      <w:r w:rsidRPr="009802EE">
        <w:rPr>
          <w:rFonts w:ascii="Times New Roman" w:hAnsi="Times New Roman" w:cs="Times New Roman"/>
          <w:sz w:val="32"/>
          <w:szCs w:val="32"/>
        </w:rPr>
        <w:t xml:space="preserve"> («Школа семи гномов», серия «Умные книжки» Земцовой О.Н.)</w:t>
      </w:r>
    </w:p>
    <w:p w14:paraId="2E302185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9802EE">
        <w:rPr>
          <w:rFonts w:ascii="Times New Roman" w:hAnsi="Times New Roman" w:cs="Times New Roman"/>
          <w:sz w:val="32"/>
          <w:szCs w:val="32"/>
        </w:rPr>
        <w:t xml:space="preserve">   · Комментарий: Эти серии предлагают готовые тетради с заданиями на развитие всех сторон речи, внимания, памяти и мышления. Удобны для регулярных занятий дома.</w:t>
      </w:r>
    </w:p>
    <w:p w14:paraId="0782BDAB" w14:textId="77777777" w:rsid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5C31527" w14:textId="77777777" w:rsidR="0083607A" w:rsidRDefault="0083607A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C600E4" w14:textId="77777777" w:rsidR="0083607A" w:rsidRDefault="0083607A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D94D5E" w14:textId="77777777" w:rsidR="0083607A" w:rsidRDefault="0083607A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A1D0CE5" w14:textId="77777777" w:rsidR="0083607A" w:rsidRDefault="0083607A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0A4E1F1" w14:textId="77777777" w:rsidR="0083607A" w:rsidRDefault="0083607A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85A20A" w14:textId="77777777" w:rsidR="0083607A" w:rsidRDefault="0083607A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B34300D" w14:textId="77777777" w:rsidR="0083607A" w:rsidRPr="009802EE" w:rsidRDefault="0083607A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668437" w14:textId="51952B18" w:rsidR="009802EE" w:rsidRPr="009802EE" w:rsidRDefault="009802EE" w:rsidP="0083607A">
      <w:pPr>
        <w:jc w:val="center"/>
        <w:rPr>
          <w:rFonts w:ascii="Times New Roman" w:hAnsi="Times New Roman" w:cs="Times New Roman"/>
          <w:sz w:val="32"/>
          <w:szCs w:val="32"/>
        </w:rPr>
      </w:pPr>
      <w:r w:rsidRPr="0083607A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Для занятий с детьми</w:t>
      </w:r>
      <w:r w:rsidRPr="009802EE">
        <w:rPr>
          <w:rFonts w:ascii="Times New Roman" w:hAnsi="Times New Roman" w:cs="Times New Roman"/>
          <w:sz w:val="32"/>
          <w:szCs w:val="32"/>
        </w:rPr>
        <w:t xml:space="preserve"> (художественная и дидактическая)</w:t>
      </w:r>
    </w:p>
    <w:p w14:paraId="3BEB011B" w14:textId="77777777" w:rsidR="009802EE" w:rsidRPr="0083607A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3607A">
        <w:rPr>
          <w:rFonts w:ascii="Times New Roman" w:hAnsi="Times New Roman" w:cs="Times New Roman"/>
          <w:i/>
          <w:iCs/>
          <w:sz w:val="32"/>
          <w:szCs w:val="32"/>
        </w:rPr>
        <w:t>1. Сборники загадок, скороговорок и чистоговорок.</w:t>
      </w:r>
    </w:p>
    <w:p w14:paraId="41963B74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9802EE">
        <w:rPr>
          <w:rFonts w:ascii="Times New Roman" w:hAnsi="Times New Roman" w:cs="Times New Roman"/>
          <w:sz w:val="32"/>
          <w:szCs w:val="32"/>
        </w:rPr>
        <w:t xml:space="preserve">   · Комментарий: Идеальны для развития дикции, фонематического слуха и быстроты реакции. Например, сборники «500 самых лучших скороговорок».</w:t>
      </w:r>
    </w:p>
    <w:p w14:paraId="3B73B864" w14:textId="77777777" w:rsidR="009802EE" w:rsidRPr="0083607A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3607A">
        <w:rPr>
          <w:rFonts w:ascii="Times New Roman" w:hAnsi="Times New Roman" w:cs="Times New Roman"/>
          <w:i/>
          <w:iCs/>
          <w:sz w:val="32"/>
          <w:szCs w:val="32"/>
        </w:rPr>
        <w:t>2. Книги с иллюстрациями Владимира Сутеева.</w:t>
      </w:r>
    </w:p>
    <w:p w14:paraId="6175B9B4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9802EE">
        <w:rPr>
          <w:rFonts w:ascii="Times New Roman" w:hAnsi="Times New Roman" w:cs="Times New Roman"/>
          <w:sz w:val="32"/>
          <w:szCs w:val="32"/>
        </w:rPr>
        <w:t xml:space="preserve">   · Комментарий: Яркие, динамичные и понятные картинки — прекрасный повод для составления рассказов. Истории «Палочка-выручалочка», «Под грибом» и др.</w:t>
      </w:r>
    </w:p>
    <w:p w14:paraId="7C622560" w14:textId="77777777" w:rsidR="009802EE" w:rsidRPr="0083607A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3607A">
        <w:rPr>
          <w:rFonts w:ascii="Times New Roman" w:hAnsi="Times New Roman" w:cs="Times New Roman"/>
          <w:i/>
          <w:iCs/>
          <w:sz w:val="32"/>
          <w:szCs w:val="32"/>
        </w:rPr>
        <w:t>3. Рассказы Николая Носова, Виктора Драгунского («Денискины рассказы»), Валентины Осеевой.</w:t>
      </w:r>
    </w:p>
    <w:p w14:paraId="5C40BECC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9802EE">
        <w:rPr>
          <w:rFonts w:ascii="Times New Roman" w:hAnsi="Times New Roman" w:cs="Times New Roman"/>
          <w:sz w:val="32"/>
          <w:szCs w:val="32"/>
        </w:rPr>
        <w:t xml:space="preserve">   · Комментарий: Короткие, полные юмора и жизненных ситуаций рассказы прекрасно подходят для пересказа и обсуждения поступков героев.</w:t>
      </w:r>
    </w:p>
    <w:p w14:paraId="3AE479BE" w14:textId="77777777" w:rsidR="009802EE" w:rsidRPr="0083607A" w:rsidRDefault="009802EE" w:rsidP="009802EE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83607A">
        <w:rPr>
          <w:rFonts w:ascii="Times New Roman" w:hAnsi="Times New Roman" w:cs="Times New Roman"/>
          <w:i/>
          <w:iCs/>
          <w:sz w:val="32"/>
          <w:szCs w:val="32"/>
        </w:rPr>
        <w:t>4. Русские народные сказки в обработке А.Н. Толстого, А.Н. Афанасьева.</w:t>
      </w:r>
    </w:p>
    <w:p w14:paraId="6A1F3B7F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  <w:r w:rsidRPr="009802EE">
        <w:rPr>
          <w:rFonts w:ascii="Times New Roman" w:hAnsi="Times New Roman" w:cs="Times New Roman"/>
          <w:sz w:val="32"/>
          <w:szCs w:val="32"/>
        </w:rPr>
        <w:t xml:space="preserve">   · Комментарий: Классические сказки («Царевна-лягушка», «</w:t>
      </w:r>
      <w:proofErr w:type="spellStart"/>
      <w:r w:rsidRPr="009802EE">
        <w:rPr>
          <w:rFonts w:ascii="Times New Roman" w:hAnsi="Times New Roman" w:cs="Times New Roman"/>
          <w:sz w:val="32"/>
          <w:szCs w:val="32"/>
        </w:rPr>
        <w:t>Хаврошечка</w:t>
      </w:r>
      <w:proofErr w:type="spellEnd"/>
      <w:r w:rsidRPr="009802EE">
        <w:rPr>
          <w:rFonts w:ascii="Times New Roman" w:hAnsi="Times New Roman" w:cs="Times New Roman"/>
          <w:sz w:val="32"/>
          <w:szCs w:val="32"/>
        </w:rPr>
        <w:t>», «Сивка-Бурка») обогащают словарь, знакомят с культурой и являются отличным материалом для пересказа благодаря четкой структуре.</w:t>
      </w:r>
    </w:p>
    <w:p w14:paraId="4FE59976" w14:textId="77777777" w:rsidR="009802EE" w:rsidRPr="009802EE" w:rsidRDefault="009802EE" w:rsidP="009802E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64A90A" w14:textId="10721C12" w:rsidR="009802EE" w:rsidRPr="0083607A" w:rsidRDefault="009802EE" w:rsidP="009802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3607A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14:paraId="25AACF94" w14:textId="0654704F" w:rsidR="00B22CE4" w:rsidRPr="0083607A" w:rsidRDefault="0083607A" w:rsidP="009802EE">
      <w:pPr>
        <w:jc w:val="both"/>
        <w:rPr>
          <w:rFonts w:ascii="Monotype Corsiva" w:hAnsi="Monotype Corsiva" w:cs="Times New Roman"/>
          <w:sz w:val="40"/>
          <w:szCs w:val="40"/>
        </w:rPr>
      </w:pPr>
      <w:r w:rsidRPr="0083607A">
        <w:rPr>
          <w:rFonts w:ascii="Monotype Corsiva" w:hAnsi="Monotype Corsiva" w:cs="Times New Roman"/>
          <w:sz w:val="40"/>
          <w:szCs w:val="40"/>
        </w:rPr>
        <w:t xml:space="preserve">     </w:t>
      </w:r>
      <w:r w:rsidR="009802EE" w:rsidRPr="0083607A">
        <w:rPr>
          <w:rFonts w:ascii="Monotype Corsiva" w:hAnsi="Monotype Corsiva" w:cs="Times New Roman"/>
          <w:sz w:val="40"/>
          <w:szCs w:val="40"/>
        </w:rPr>
        <w:t>Развитие речи ребенка 5-6 лет — это увлекательный совместный труд, основанный на живом общении, игре и любви к книге. Ваша главная задача — быть внимательным и терпеливым собеседником, создавать богатую речевую среду и вовремя обращаться к специалистам при возникновении трудностей. Успехов вам и вашим детям на этом интересном пути!</w:t>
      </w:r>
    </w:p>
    <w:sectPr w:rsidR="00B22CE4" w:rsidRPr="0083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B2F"/>
    <w:multiLevelType w:val="hybridMultilevel"/>
    <w:tmpl w:val="AABC697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73F14"/>
    <w:multiLevelType w:val="hybridMultilevel"/>
    <w:tmpl w:val="389C2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3DF"/>
    <w:multiLevelType w:val="hybridMultilevel"/>
    <w:tmpl w:val="020CC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2D3"/>
    <w:multiLevelType w:val="hybridMultilevel"/>
    <w:tmpl w:val="F482E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B28"/>
    <w:multiLevelType w:val="hybridMultilevel"/>
    <w:tmpl w:val="2B7A6E9A"/>
    <w:lvl w:ilvl="0" w:tplc="D622971A">
      <w:numFmt w:val="bullet"/>
      <w:lvlText w:val="·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2BE64ABD"/>
    <w:multiLevelType w:val="hybridMultilevel"/>
    <w:tmpl w:val="079C6E5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72C1D"/>
    <w:multiLevelType w:val="hybridMultilevel"/>
    <w:tmpl w:val="092C1D9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42383"/>
    <w:multiLevelType w:val="hybridMultilevel"/>
    <w:tmpl w:val="3F6ED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F3A83"/>
    <w:multiLevelType w:val="hybridMultilevel"/>
    <w:tmpl w:val="0254897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F4069"/>
    <w:multiLevelType w:val="hybridMultilevel"/>
    <w:tmpl w:val="CF268022"/>
    <w:lvl w:ilvl="0" w:tplc="62468318">
      <w:numFmt w:val="bullet"/>
      <w:lvlText w:val="·"/>
      <w:lvlJc w:val="left"/>
      <w:pPr>
        <w:ind w:left="61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4E61352A"/>
    <w:multiLevelType w:val="hybridMultilevel"/>
    <w:tmpl w:val="C26E8F3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30BF"/>
    <w:multiLevelType w:val="hybridMultilevel"/>
    <w:tmpl w:val="277C24D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461E0"/>
    <w:multiLevelType w:val="hybridMultilevel"/>
    <w:tmpl w:val="0E065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11D7F"/>
    <w:multiLevelType w:val="hybridMultilevel"/>
    <w:tmpl w:val="7C008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16F12"/>
    <w:multiLevelType w:val="hybridMultilevel"/>
    <w:tmpl w:val="FB80F94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270F1"/>
    <w:multiLevelType w:val="hybridMultilevel"/>
    <w:tmpl w:val="5A98D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04FCC"/>
    <w:multiLevelType w:val="hybridMultilevel"/>
    <w:tmpl w:val="124EB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26EDB"/>
    <w:multiLevelType w:val="hybridMultilevel"/>
    <w:tmpl w:val="23B08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6949B5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03961">
    <w:abstractNumId w:val="12"/>
  </w:num>
  <w:num w:numId="2" w16cid:durableId="360939119">
    <w:abstractNumId w:val="9"/>
  </w:num>
  <w:num w:numId="3" w16cid:durableId="1440106817">
    <w:abstractNumId w:val="17"/>
  </w:num>
  <w:num w:numId="4" w16cid:durableId="2017606685">
    <w:abstractNumId w:val="4"/>
  </w:num>
  <w:num w:numId="5" w16cid:durableId="1384988295">
    <w:abstractNumId w:val="1"/>
  </w:num>
  <w:num w:numId="6" w16cid:durableId="1773550452">
    <w:abstractNumId w:val="5"/>
  </w:num>
  <w:num w:numId="7" w16cid:durableId="766387464">
    <w:abstractNumId w:val="13"/>
  </w:num>
  <w:num w:numId="8" w16cid:durableId="1192576133">
    <w:abstractNumId w:val="10"/>
  </w:num>
  <w:num w:numId="9" w16cid:durableId="1653098551">
    <w:abstractNumId w:val="2"/>
  </w:num>
  <w:num w:numId="10" w16cid:durableId="1569026939">
    <w:abstractNumId w:val="14"/>
  </w:num>
  <w:num w:numId="11" w16cid:durableId="108397773">
    <w:abstractNumId w:val="15"/>
  </w:num>
  <w:num w:numId="12" w16cid:durableId="952396989">
    <w:abstractNumId w:val="0"/>
  </w:num>
  <w:num w:numId="13" w16cid:durableId="1958677142">
    <w:abstractNumId w:val="7"/>
  </w:num>
  <w:num w:numId="14" w16cid:durableId="447434460">
    <w:abstractNumId w:val="6"/>
  </w:num>
  <w:num w:numId="15" w16cid:durableId="40134272">
    <w:abstractNumId w:val="3"/>
  </w:num>
  <w:num w:numId="16" w16cid:durableId="1667054291">
    <w:abstractNumId w:val="8"/>
  </w:num>
  <w:num w:numId="17" w16cid:durableId="2106458661">
    <w:abstractNumId w:val="16"/>
  </w:num>
  <w:num w:numId="18" w16cid:durableId="1414931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EE"/>
    <w:rsid w:val="0008557E"/>
    <w:rsid w:val="001A7065"/>
    <w:rsid w:val="001C63CA"/>
    <w:rsid w:val="002F6E8E"/>
    <w:rsid w:val="003863C2"/>
    <w:rsid w:val="004E0386"/>
    <w:rsid w:val="004F654E"/>
    <w:rsid w:val="00667643"/>
    <w:rsid w:val="007A3469"/>
    <w:rsid w:val="0083607A"/>
    <w:rsid w:val="009802EE"/>
    <w:rsid w:val="009F6EF8"/>
    <w:rsid w:val="00B22CE4"/>
    <w:rsid w:val="00C7411B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0DBC9C"/>
  <w15:chartTrackingRefBased/>
  <w15:docId w15:val="{0734CC5C-3D36-40B2-9F6F-CC58F31B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2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2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2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2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2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2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02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02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02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02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0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2025-10-14T12:12:00Z</dcterms:created>
  <dcterms:modified xsi:type="dcterms:W3CDTF">2025-10-14T12:12:00Z</dcterms:modified>
</cp:coreProperties>
</file>