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1C2C" w14:textId="71D79042" w:rsidR="001F44EE" w:rsidRDefault="001F44EE" w:rsidP="001F44EE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489201E" wp14:editId="029CD3C5">
            <wp:extent cx="6065068" cy="4417390"/>
            <wp:effectExtent l="0" t="0" r="0" b="2540"/>
            <wp:docPr id="20631050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84" cy="4432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EC41E" w14:textId="77777777" w:rsidR="001F44EE" w:rsidRDefault="001F44EE" w:rsidP="001F44E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6638605" w14:textId="72274185" w:rsidR="001F44EE" w:rsidRPr="00490F5B" w:rsidRDefault="00490F5B" w:rsidP="00490F5B">
      <w:pPr>
        <w:jc w:val="center"/>
        <w:rPr>
          <w:rFonts w:ascii="Monotype Corsiva" w:hAnsi="Monotype Corsiva" w:cs="Times New Roman"/>
          <w:color w:val="EE0000"/>
          <w:sz w:val="52"/>
          <w:szCs w:val="52"/>
        </w:rPr>
      </w:pPr>
      <w:r w:rsidRPr="00490F5B">
        <w:rPr>
          <w:rFonts w:ascii="Monotype Corsiva" w:hAnsi="Monotype Corsiva" w:cs="Times New Roman"/>
          <w:color w:val="EE0000"/>
          <w:sz w:val="52"/>
          <w:szCs w:val="52"/>
        </w:rPr>
        <w:t>От «</w:t>
      </w:r>
      <w:proofErr w:type="spellStart"/>
      <w:r w:rsidRPr="00490F5B">
        <w:rPr>
          <w:rFonts w:ascii="Monotype Corsiva" w:hAnsi="Monotype Corsiva" w:cs="Times New Roman"/>
          <w:color w:val="EE0000"/>
          <w:sz w:val="52"/>
          <w:szCs w:val="52"/>
        </w:rPr>
        <w:t>хочуку</w:t>
      </w:r>
      <w:proofErr w:type="spellEnd"/>
      <w:r w:rsidRPr="00490F5B">
        <w:rPr>
          <w:rFonts w:ascii="Monotype Corsiva" w:hAnsi="Monotype Corsiva" w:cs="Times New Roman"/>
          <w:color w:val="EE0000"/>
          <w:sz w:val="52"/>
          <w:szCs w:val="52"/>
        </w:rPr>
        <w:t>» к сложным предложениям: секреты речевого скачка в 4-5 лет.</w:t>
      </w:r>
    </w:p>
    <w:p w14:paraId="3FFADA5F" w14:textId="77777777" w:rsidR="001F44EE" w:rsidRDefault="001F44EE" w:rsidP="001F44E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CD1631E" w14:textId="77777777" w:rsidR="00490F5B" w:rsidRDefault="00490F5B" w:rsidP="001F44E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C398C19" w14:textId="1ED38D78" w:rsidR="001F44EE" w:rsidRDefault="007E1E4D" w:rsidP="001F44E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490F5B">
        <w:rPr>
          <w:rFonts w:ascii="Times New Roman" w:hAnsi="Times New Roman" w:cs="Times New Roman"/>
          <w:sz w:val="32"/>
          <w:szCs w:val="32"/>
        </w:rPr>
        <w:t>:</w:t>
      </w:r>
    </w:p>
    <w:p w14:paraId="4BE65D9C" w14:textId="37A3A0B4" w:rsidR="00490F5B" w:rsidRPr="00490F5B" w:rsidRDefault="00490F5B" w:rsidP="001F44E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Е.А.</w:t>
      </w:r>
    </w:p>
    <w:p w14:paraId="6AC6534A" w14:textId="77777777" w:rsidR="001F44EE" w:rsidRDefault="001F44EE" w:rsidP="001F44E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5BF05F2" w14:textId="77777777" w:rsidR="00490F5B" w:rsidRDefault="00490F5B" w:rsidP="001F44E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127D102" w14:textId="16C04FE9" w:rsidR="00B22CE4" w:rsidRDefault="001F44EE" w:rsidP="001F44E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B6A8A31" wp14:editId="5C38C3CC">
            <wp:extent cx="1012190" cy="1012190"/>
            <wp:effectExtent l="0" t="0" r="0" b="0"/>
            <wp:docPr id="5229916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739E8" w14:textId="3E382FBB" w:rsidR="00490F5B" w:rsidRPr="00490F5B" w:rsidRDefault="00490F5B" w:rsidP="00490F5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90F5B">
        <w:rPr>
          <w:rFonts w:ascii="Times New Roman" w:hAnsi="Times New Roman" w:cs="Times New Roman"/>
          <w:b/>
          <w:bCs/>
          <w:sz w:val="44"/>
          <w:szCs w:val="44"/>
        </w:rPr>
        <w:lastRenderedPageBreak/>
        <w:t>От «</w:t>
      </w:r>
      <w:proofErr w:type="spellStart"/>
      <w:r w:rsidRPr="00490F5B">
        <w:rPr>
          <w:rFonts w:ascii="Times New Roman" w:hAnsi="Times New Roman" w:cs="Times New Roman"/>
          <w:b/>
          <w:bCs/>
          <w:sz w:val="44"/>
          <w:szCs w:val="44"/>
        </w:rPr>
        <w:t>хочуку</w:t>
      </w:r>
      <w:proofErr w:type="spellEnd"/>
      <w:r w:rsidRPr="00490F5B">
        <w:rPr>
          <w:rFonts w:ascii="Times New Roman" w:hAnsi="Times New Roman" w:cs="Times New Roman"/>
          <w:b/>
          <w:bCs/>
          <w:sz w:val="44"/>
          <w:szCs w:val="44"/>
        </w:rPr>
        <w:t>» к сложным предложениям: секреты речевого скачка в 4-5 лет.</w:t>
      </w:r>
    </w:p>
    <w:p w14:paraId="2968911C" w14:textId="313BF516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О</w:t>
      </w:r>
      <w:r w:rsidRPr="00490F5B">
        <w:rPr>
          <w:rFonts w:ascii="Times New Roman" w:hAnsi="Times New Roman" w:cs="Times New Roman"/>
          <w:sz w:val="32"/>
          <w:szCs w:val="32"/>
        </w:rPr>
        <w:t>собенност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490F5B">
        <w:rPr>
          <w:rFonts w:ascii="Times New Roman" w:hAnsi="Times New Roman" w:cs="Times New Roman"/>
          <w:sz w:val="32"/>
          <w:szCs w:val="32"/>
        </w:rPr>
        <w:t xml:space="preserve"> развития речи у детей 4-5 лет. Это один из самых ярких и продуктивных периодов в речевом становлении ребенка.</w:t>
      </w:r>
    </w:p>
    <w:p w14:paraId="2B93A322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543F27" w14:textId="64361213" w:rsidR="00490F5B" w:rsidRPr="00490F5B" w:rsidRDefault="00490F5B" w:rsidP="00490F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sz w:val="32"/>
          <w:szCs w:val="32"/>
        </w:rPr>
        <w:t>1. Общая характеристика речевого развития в 4-5 лет</w:t>
      </w:r>
    </w:p>
    <w:p w14:paraId="7707B573" w14:textId="0B21EF1E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90F5B">
        <w:rPr>
          <w:rFonts w:ascii="Times New Roman" w:hAnsi="Times New Roman" w:cs="Times New Roman"/>
          <w:sz w:val="32"/>
          <w:szCs w:val="32"/>
        </w:rPr>
        <w:t xml:space="preserve">В этом возрасте ребенок активно осваивает грамматический строй языка, его словарный запас быстро растет, а речь становится более сложной и связной. </w:t>
      </w:r>
      <w:r w:rsidRPr="00490F5B">
        <w:rPr>
          <w:rFonts w:ascii="Times New Roman" w:hAnsi="Times New Roman" w:cs="Times New Roman"/>
          <w:i/>
          <w:iCs/>
          <w:sz w:val="32"/>
          <w:szCs w:val="32"/>
        </w:rPr>
        <w:t>Это период "словотворчества" и "почемучек".</w:t>
      </w:r>
      <w:r w:rsidRPr="00490F5B">
        <w:rPr>
          <w:rFonts w:ascii="Times New Roman" w:hAnsi="Times New Roman" w:cs="Times New Roman"/>
          <w:sz w:val="32"/>
          <w:szCs w:val="32"/>
        </w:rPr>
        <w:t xml:space="preserve"> Ребенок не просто использует готовые фразы, а начинает конструировать их по законам языка, иногда с забавными ошибками.</w:t>
      </w:r>
    </w:p>
    <w:p w14:paraId="12793C63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B44470" w14:textId="2FDEF843" w:rsidR="00490F5B" w:rsidRPr="00490F5B" w:rsidRDefault="00490F5B" w:rsidP="00490F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sz w:val="32"/>
          <w:szCs w:val="32"/>
        </w:rPr>
        <w:t>2. Основные особенности и нормы развития речи в 4-5 лет</w:t>
      </w:r>
    </w:p>
    <w:p w14:paraId="0C159A8D" w14:textId="25970AE5" w:rsidR="00490F5B" w:rsidRPr="00490F5B" w:rsidRDefault="00490F5B" w:rsidP="00490F5B">
      <w:pPr>
        <w:pStyle w:val="a7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Словарный запас</w:t>
      </w:r>
      <w:r w:rsidRPr="00490F5B">
        <w:rPr>
          <w:rFonts w:ascii="Times New Roman" w:hAnsi="Times New Roman" w:cs="Times New Roman"/>
          <w:sz w:val="32"/>
          <w:szCs w:val="32"/>
        </w:rPr>
        <w:t xml:space="preserve"> (Лексика)</w:t>
      </w:r>
    </w:p>
    <w:p w14:paraId="33D6DC34" w14:textId="623E13BB" w:rsidR="00490F5B" w:rsidRPr="00490F5B" w:rsidRDefault="00490F5B" w:rsidP="00490F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Объем: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Активный словарь достигает 2500-3000 слов.</w:t>
      </w:r>
    </w:p>
    <w:p w14:paraId="54CA8D95" w14:textId="47414E53" w:rsidR="00490F5B" w:rsidRPr="00490F5B" w:rsidRDefault="00490F5B" w:rsidP="00490F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Обобщения:</w:t>
      </w:r>
      <w:r w:rsidRPr="00490F5B">
        <w:rPr>
          <w:rFonts w:ascii="Times New Roman" w:hAnsi="Times New Roman" w:cs="Times New Roman"/>
          <w:sz w:val="32"/>
          <w:szCs w:val="32"/>
        </w:rPr>
        <w:t xml:space="preserve"> Ребенок уверенно использует обобщающие слова: одежда (платье, брюки, футболка), транспорт (автобус, поезд, машина), животные, посуда, фрукты и т.д.</w:t>
      </w:r>
    </w:p>
    <w:p w14:paraId="79A66D09" w14:textId="281A16D2" w:rsidR="00490F5B" w:rsidRPr="00490F5B" w:rsidRDefault="00490F5B" w:rsidP="00490F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Антонимы</w:t>
      </w:r>
      <w:proofErr w:type="gramStart"/>
      <w:r w:rsidRPr="00490F5B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Начинает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использовать слова с противоположным значением: добрый - злой, высокий - низкий, день - ночь, горячий - холодный.</w:t>
      </w:r>
    </w:p>
    <w:p w14:paraId="00B1DF4B" w14:textId="3093A27F" w:rsidR="00490F5B" w:rsidRPr="00490F5B" w:rsidRDefault="00490F5B" w:rsidP="00490F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Части речи</w:t>
      </w:r>
      <w:proofErr w:type="gramStart"/>
      <w:r w:rsidRPr="00490F5B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Активно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использует все основные части речи (существительные, глаголы, прилагательные, наречия, местоимения).</w:t>
      </w:r>
    </w:p>
    <w:p w14:paraId="42CFFED0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C6C16A" w14:textId="22750270" w:rsidR="00490F5B" w:rsidRPr="00490F5B" w:rsidRDefault="00490F5B" w:rsidP="00490F5B">
      <w:pPr>
        <w:pStyle w:val="a7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 </w:t>
      </w:r>
      <w:r w:rsidRPr="00490F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Грамматический строй речи</w:t>
      </w:r>
    </w:p>
    <w:p w14:paraId="11F6B070" w14:textId="30BDFB2E" w:rsidR="00490F5B" w:rsidRPr="00490F5B" w:rsidRDefault="00490F5B" w:rsidP="00490F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Сложные предложения: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В речи появляются сложносочиненные и сложноподчиненные предложения с союзами «потому что», «чтобы», «когда». (Например: "Мы не пошли гулять, потому что пошел дождь").</w:t>
      </w:r>
    </w:p>
    <w:p w14:paraId="3FDB839E" w14:textId="20661913" w:rsidR="00490F5B" w:rsidRPr="00490F5B" w:rsidRDefault="00490F5B" w:rsidP="00490F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Словоизменение:</w:t>
      </w:r>
      <w:r w:rsidRPr="00490F5B">
        <w:rPr>
          <w:rFonts w:ascii="Times New Roman" w:hAnsi="Times New Roman" w:cs="Times New Roman"/>
          <w:sz w:val="32"/>
          <w:szCs w:val="32"/>
        </w:rPr>
        <w:t xml:space="preserve"> Ребенок осваивает основные падежные окончания, но еще могут встречаться ошибки, особенно в </w:t>
      </w:r>
      <w:r w:rsidRPr="00490F5B">
        <w:rPr>
          <w:rFonts w:ascii="Times New Roman" w:hAnsi="Times New Roman" w:cs="Times New Roman"/>
          <w:sz w:val="32"/>
          <w:szCs w:val="32"/>
        </w:rPr>
        <w:lastRenderedPageBreak/>
        <w:t>редких или сложных словах (например, "нет носков", а не "носков").</w:t>
      </w:r>
    </w:p>
    <w:p w14:paraId="63551073" w14:textId="53A970C8" w:rsidR="00490F5B" w:rsidRPr="00490F5B" w:rsidRDefault="00490F5B" w:rsidP="00490F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Словообразование</w:t>
      </w:r>
      <w:proofErr w:type="gramStart"/>
      <w:r w:rsidRPr="00490F5B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90F5B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пик словотворчества! Дети создают свои слова по аналогии с известными им: "</w:t>
      </w:r>
      <w:proofErr w:type="spellStart"/>
      <w:r w:rsidRPr="00490F5B">
        <w:rPr>
          <w:rFonts w:ascii="Times New Roman" w:hAnsi="Times New Roman" w:cs="Times New Roman"/>
          <w:sz w:val="32"/>
          <w:szCs w:val="32"/>
        </w:rPr>
        <w:t>копатка</w:t>
      </w:r>
      <w:proofErr w:type="spellEnd"/>
      <w:r w:rsidRPr="00490F5B">
        <w:rPr>
          <w:rFonts w:ascii="Times New Roman" w:hAnsi="Times New Roman" w:cs="Times New Roman"/>
          <w:sz w:val="32"/>
          <w:szCs w:val="32"/>
        </w:rPr>
        <w:t>" (вместо лопатка), "насупили" (надули и насупили), "</w:t>
      </w:r>
      <w:proofErr w:type="spellStart"/>
      <w:r w:rsidRPr="00490F5B">
        <w:rPr>
          <w:rFonts w:ascii="Times New Roman" w:hAnsi="Times New Roman" w:cs="Times New Roman"/>
          <w:sz w:val="32"/>
          <w:szCs w:val="32"/>
        </w:rPr>
        <w:t>лунопочка</w:t>
      </w:r>
      <w:proofErr w:type="spellEnd"/>
      <w:r w:rsidRPr="00490F5B">
        <w:rPr>
          <w:rFonts w:ascii="Times New Roman" w:hAnsi="Times New Roman" w:cs="Times New Roman"/>
          <w:sz w:val="32"/>
          <w:szCs w:val="32"/>
        </w:rPr>
        <w:t>" (лужа и луночка).</w:t>
      </w:r>
    </w:p>
    <w:p w14:paraId="5164F3A1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E3D57C" w14:textId="6C3BAEE2" w:rsidR="00490F5B" w:rsidRPr="00490F5B" w:rsidRDefault="00490F5B" w:rsidP="00490F5B">
      <w:pPr>
        <w:pStyle w:val="a7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Звукопроизношение</w:t>
      </w:r>
    </w:p>
    <w:p w14:paraId="5281BD9A" w14:textId="25F32C81" w:rsidR="00490F5B" w:rsidRPr="00490F5B" w:rsidRDefault="00490F5B" w:rsidP="00490F5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К 5 годам в норме должны быть усвоены и правильно произноситься все звуки родного языка, включая свистящие ([С], [З], [Ц]), шипящие ([Ш], [Ж], [Ч], [Щ]) и звук [Л].</w:t>
      </w:r>
    </w:p>
    <w:p w14:paraId="5653A8B1" w14:textId="779C6701" w:rsidR="00490F5B" w:rsidRPr="00490F5B" w:rsidRDefault="00490F5B" w:rsidP="00490F5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Звук [Р] может появиться, но его автоматизация (правильное использование в речи) часто продолжается до 5,5 лет. Допустима замена звука [Р] на [Л'] или его горловое произношение, но это требует внимания.</w:t>
      </w:r>
    </w:p>
    <w:p w14:paraId="627B6FC8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8615FD" w14:textId="0F53528E" w:rsidR="00490F5B" w:rsidRPr="00490F5B" w:rsidRDefault="00490F5B" w:rsidP="00490F5B">
      <w:pPr>
        <w:pStyle w:val="a7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Связная речь</w:t>
      </w:r>
    </w:p>
    <w:p w14:paraId="020658FD" w14:textId="3F2DA209" w:rsidR="00490F5B" w:rsidRPr="00490F5B" w:rsidRDefault="00490F5B" w:rsidP="00490F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Диалог</w:t>
      </w:r>
      <w:proofErr w:type="gramStart"/>
      <w:r w:rsidRPr="00490F5B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Активно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поддерживает диалог, отвечает на вопросы, сам задает их (много вопросов "почему?", "зачем?", "как?").</w:t>
      </w:r>
    </w:p>
    <w:p w14:paraId="48909FBA" w14:textId="234AD55E" w:rsidR="00490F5B" w:rsidRPr="00490F5B" w:rsidRDefault="00490F5B" w:rsidP="00490F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Монолог:</w:t>
      </w:r>
      <w:r w:rsidRPr="00490F5B">
        <w:rPr>
          <w:rFonts w:ascii="Times New Roman" w:hAnsi="Times New Roman" w:cs="Times New Roman"/>
          <w:sz w:val="32"/>
          <w:szCs w:val="32"/>
        </w:rPr>
        <w:t xml:space="preserve"> Способен составить рассказ по картинке из 3-5 предложений, пересказать короткую знакомую сказку, рассказать о недавно произошедшем событии (что было в садике, на прогулке).</w:t>
      </w:r>
    </w:p>
    <w:p w14:paraId="6F4C76CA" w14:textId="5519A30A" w:rsidR="00490F5B" w:rsidRPr="00490F5B" w:rsidRDefault="00490F5B" w:rsidP="00490F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Описание</w:t>
      </w:r>
      <w:proofErr w:type="gramStart"/>
      <w:r w:rsidRPr="00490F5B">
        <w:rPr>
          <w:rFonts w:ascii="Times New Roman" w:hAnsi="Times New Roman" w:cs="Times New Roman"/>
          <w:sz w:val="32"/>
          <w:szCs w:val="32"/>
        </w:rPr>
        <w:t>: Может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описать игрушку, животное, назвав его основные признаки, части, действия.</w:t>
      </w:r>
    </w:p>
    <w:p w14:paraId="63761A84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83EE9F" w14:textId="16CD35DF" w:rsidR="00490F5B" w:rsidRPr="00490F5B" w:rsidRDefault="00490F5B" w:rsidP="00490F5B">
      <w:pPr>
        <w:pStyle w:val="a7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Фонематический слух</w:t>
      </w:r>
    </w:p>
    <w:p w14:paraId="0E6B8AEC" w14:textId="59987810" w:rsidR="00490F5B" w:rsidRPr="00490F5B" w:rsidRDefault="00490F5B" w:rsidP="00490F5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90F5B">
        <w:rPr>
          <w:rFonts w:ascii="Times New Roman" w:hAnsi="Times New Roman" w:cs="Times New Roman"/>
          <w:i/>
          <w:iCs/>
          <w:sz w:val="32"/>
          <w:szCs w:val="32"/>
        </w:rPr>
        <w:t>Это способность различать звуки речи. К 5 годам ребенок:</w:t>
      </w:r>
    </w:p>
    <w:p w14:paraId="4EBD2965" w14:textId="7DF02BA8" w:rsidR="00490F5B" w:rsidRPr="00490F5B" w:rsidRDefault="00490F5B" w:rsidP="00490F5B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Может определить, есть ли определенный звук в слове (например, "Есть ли в слове «кошка» звук [Ш]?").</w:t>
      </w:r>
    </w:p>
    <w:p w14:paraId="35D7A272" w14:textId="63BA2357" w:rsidR="00490F5B" w:rsidRPr="00490F5B" w:rsidRDefault="00490F5B" w:rsidP="00490F5B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Может определить первый и последний звук в коротком слове («мак» - первый [М], последний [К]). Это основа для будущего обучения грамоте.</w:t>
      </w:r>
    </w:p>
    <w:p w14:paraId="3D589449" w14:textId="76EAAED2" w:rsidR="00490F5B" w:rsidRPr="00490F5B" w:rsidRDefault="00490F5B" w:rsidP="00490F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90F5B">
        <w:rPr>
          <w:rFonts w:ascii="Times New Roman" w:hAnsi="Times New Roman" w:cs="Times New Roman"/>
          <w:b/>
          <w:bCs/>
          <w:sz w:val="32"/>
          <w:szCs w:val="32"/>
        </w:rPr>
        <w:lastRenderedPageBreak/>
        <w:t>3. Что должно насторожить? "Красные флаги"</w:t>
      </w:r>
    </w:p>
    <w:p w14:paraId="7679F1DE" w14:textId="4EC09621" w:rsidR="00490F5B" w:rsidRPr="00490F5B" w:rsidRDefault="00490F5B" w:rsidP="00490F5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90F5B">
        <w:rPr>
          <w:rFonts w:ascii="Times New Roman" w:hAnsi="Times New Roman" w:cs="Times New Roman"/>
          <w:i/>
          <w:iCs/>
          <w:sz w:val="32"/>
          <w:szCs w:val="32"/>
        </w:rPr>
        <w:t>Обратитесь за консультацией к логопеду, если в 4,5-5 лет вы замечаете у ребенка:</w:t>
      </w:r>
    </w:p>
    <w:p w14:paraId="3F40C3C4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1. </w:t>
      </w:r>
      <w:r w:rsidRPr="00490F5B">
        <w:rPr>
          <w:rFonts w:ascii="Times New Roman" w:hAnsi="Times New Roman" w:cs="Times New Roman"/>
          <w:i/>
          <w:iCs/>
          <w:sz w:val="32"/>
          <w:szCs w:val="32"/>
        </w:rPr>
        <w:t>Бедный словарный запас:</w:t>
      </w:r>
      <w:r w:rsidRPr="00490F5B">
        <w:rPr>
          <w:rFonts w:ascii="Times New Roman" w:hAnsi="Times New Roman" w:cs="Times New Roman"/>
          <w:sz w:val="32"/>
          <w:szCs w:val="32"/>
        </w:rPr>
        <w:t xml:space="preserve"> Ребенок не строит сложные предложения, пользуется короткими фразами.</w:t>
      </w:r>
    </w:p>
    <w:p w14:paraId="32A30242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2. </w:t>
      </w:r>
      <w:r w:rsidRPr="00490F5B">
        <w:rPr>
          <w:rFonts w:ascii="Times New Roman" w:hAnsi="Times New Roman" w:cs="Times New Roman"/>
          <w:i/>
          <w:iCs/>
          <w:sz w:val="32"/>
          <w:szCs w:val="32"/>
        </w:rPr>
        <w:t>Стойкие грамматические ошибки</w:t>
      </w:r>
      <w:proofErr w:type="gramStart"/>
      <w:r w:rsidRPr="00490F5B">
        <w:rPr>
          <w:rFonts w:ascii="Times New Roman" w:hAnsi="Times New Roman" w:cs="Times New Roman"/>
          <w:sz w:val="32"/>
          <w:szCs w:val="32"/>
        </w:rPr>
        <w:t>: Постоянно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неправильно согласовывает слова ("синяя платье", "много </w:t>
      </w:r>
      <w:proofErr w:type="spellStart"/>
      <w:r w:rsidRPr="00490F5B">
        <w:rPr>
          <w:rFonts w:ascii="Times New Roman" w:hAnsi="Times New Roman" w:cs="Times New Roman"/>
          <w:sz w:val="32"/>
          <w:szCs w:val="32"/>
        </w:rPr>
        <w:t>карандашов</w:t>
      </w:r>
      <w:proofErr w:type="spellEnd"/>
      <w:r w:rsidRPr="00490F5B">
        <w:rPr>
          <w:rFonts w:ascii="Times New Roman" w:hAnsi="Times New Roman" w:cs="Times New Roman"/>
          <w:sz w:val="32"/>
          <w:szCs w:val="32"/>
        </w:rPr>
        <w:t>").</w:t>
      </w:r>
    </w:p>
    <w:p w14:paraId="329A5F77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3. </w:t>
      </w:r>
      <w:r w:rsidRPr="00490F5B">
        <w:rPr>
          <w:rFonts w:ascii="Times New Roman" w:hAnsi="Times New Roman" w:cs="Times New Roman"/>
          <w:i/>
          <w:iCs/>
          <w:sz w:val="32"/>
          <w:szCs w:val="32"/>
        </w:rPr>
        <w:t>Нарушение звукопроизношения</w:t>
      </w:r>
      <w:r w:rsidRPr="00490F5B">
        <w:rPr>
          <w:rFonts w:ascii="Times New Roman" w:hAnsi="Times New Roman" w:cs="Times New Roman"/>
          <w:sz w:val="32"/>
          <w:szCs w:val="32"/>
        </w:rPr>
        <w:t>:</w:t>
      </w:r>
    </w:p>
    <w:p w14:paraId="674D28A0" w14:textId="735D1393" w:rsidR="00490F5B" w:rsidRPr="00490F5B" w:rsidRDefault="00490F5B" w:rsidP="00490F5B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Не говорит шипящие ([Ш], [Ж], [Ч], [Щ]) или свистящие ([С], [З], [Ц]) звуки.</w:t>
      </w:r>
    </w:p>
    <w:p w14:paraId="161C7E82" w14:textId="324B3DA9" w:rsidR="00490F5B" w:rsidRPr="00490F5B" w:rsidRDefault="00490F5B" w:rsidP="00490F5B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Искажает или пропускает звук [Л].</w:t>
      </w:r>
    </w:p>
    <w:p w14:paraId="5E2E08C8" w14:textId="640F064B" w:rsidR="00490F5B" w:rsidRPr="00490F5B" w:rsidRDefault="00490F5B" w:rsidP="00490F5B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Звук [Р] отсутствует, искажается или заменяется на горловой (грассирующий).</w:t>
      </w:r>
    </w:p>
    <w:p w14:paraId="2713CC68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4. </w:t>
      </w:r>
      <w:r w:rsidRPr="00D91EC0">
        <w:rPr>
          <w:rFonts w:ascii="Times New Roman" w:hAnsi="Times New Roman" w:cs="Times New Roman"/>
          <w:i/>
          <w:iCs/>
          <w:sz w:val="32"/>
          <w:szCs w:val="32"/>
        </w:rPr>
        <w:t>Несформированность связной речи</w:t>
      </w:r>
      <w:proofErr w:type="gramStart"/>
      <w:r w:rsidRPr="00D91EC0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Не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может пересказать простой текст, составить рассказ по картинке, ограничивается перечислением предметов.</w:t>
      </w:r>
    </w:p>
    <w:p w14:paraId="3D956CE6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5. </w:t>
      </w:r>
      <w:r w:rsidRPr="00D91EC0">
        <w:rPr>
          <w:rFonts w:ascii="Times New Roman" w:hAnsi="Times New Roman" w:cs="Times New Roman"/>
          <w:i/>
          <w:iCs/>
          <w:sz w:val="32"/>
          <w:szCs w:val="32"/>
        </w:rPr>
        <w:t>Неразвитый фонематический слух</w:t>
      </w:r>
      <w:proofErr w:type="gramStart"/>
      <w:r w:rsidRPr="00D91EC0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90F5B">
        <w:rPr>
          <w:rFonts w:ascii="Times New Roman" w:hAnsi="Times New Roman" w:cs="Times New Roman"/>
          <w:sz w:val="32"/>
          <w:szCs w:val="32"/>
        </w:rPr>
        <w:t xml:space="preserve"> Не</w:t>
      </w:r>
      <w:proofErr w:type="gramEnd"/>
      <w:r w:rsidRPr="00490F5B">
        <w:rPr>
          <w:rFonts w:ascii="Times New Roman" w:hAnsi="Times New Roman" w:cs="Times New Roman"/>
          <w:sz w:val="32"/>
          <w:szCs w:val="32"/>
        </w:rPr>
        <w:t xml:space="preserve"> слышит разницу между похожими звуками (например, "миска-мишка", "бочка-почка").</w:t>
      </w:r>
    </w:p>
    <w:p w14:paraId="287F9975" w14:textId="77777777" w:rsid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 xml:space="preserve">6. </w:t>
      </w:r>
      <w:r w:rsidRPr="00D91EC0">
        <w:rPr>
          <w:rFonts w:ascii="Times New Roman" w:hAnsi="Times New Roman" w:cs="Times New Roman"/>
          <w:i/>
          <w:iCs/>
          <w:sz w:val="32"/>
          <w:szCs w:val="32"/>
        </w:rPr>
        <w:t>Речь невнятная, "смазанная",</w:t>
      </w:r>
      <w:r w:rsidRPr="00490F5B">
        <w:rPr>
          <w:rFonts w:ascii="Times New Roman" w:hAnsi="Times New Roman" w:cs="Times New Roman"/>
          <w:sz w:val="32"/>
          <w:szCs w:val="32"/>
        </w:rPr>
        <w:t xml:space="preserve"> ребенок говорит очень быстро или, наоборот, запинается.</w:t>
      </w:r>
    </w:p>
    <w:p w14:paraId="420F906B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BF8A9F" w14:textId="79E44B43" w:rsidR="00D91EC0" w:rsidRPr="00D91EC0" w:rsidRDefault="00D91EC0" w:rsidP="00D91EC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91EC0">
        <w:rPr>
          <w:rFonts w:ascii="Times New Roman" w:hAnsi="Times New Roman" w:cs="Times New Roman"/>
          <w:b/>
          <w:bCs/>
          <w:sz w:val="32"/>
          <w:szCs w:val="32"/>
        </w:rPr>
        <w:t>4. Практические рекомендации по развитию речи</w:t>
      </w:r>
    </w:p>
    <w:p w14:paraId="6D35C868" w14:textId="36DFAB81" w:rsidR="00D91EC0" w:rsidRPr="00D91EC0" w:rsidRDefault="00D91EC0" w:rsidP="00D91EC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Создавайте речевую среду</w:t>
      </w:r>
      <w:proofErr w:type="gramStart"/>
      <w:r w:rsidRPr="00D91EC0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D91EC0">
        <w:rPr>
          <w:rFonts w:ascii="Times New Roman" w:hAnsi="Times New Roman" w:cs="Times New Roman"/>
          <w:sz w:val="32"/>
          <w:szCs w:val="32"/>
        </w:rPr>
        <w:t xml:space="preserve"> Говорите</w:t>
      </w:r>
      <w:proofErr w:type="gramEnd"/>
      <w:r w:rsidRPr="00D91EC0">
        <w:rPr>
          <w:rFonts w:ascii="Times New Roman" w:hAnsi="Times New Roman" w:cs="Times New Roman"/>
          <w:sz w:val="32"/>
          <w:szCs w:val="32"/>
        </w:rPr>
        <w:t xml:space="preserve"> с ребенком, комментируйте свои действия, задавайте открытые вопросы ("Что ты думаешь?", "Как мы это можем сделать?").</w:t>
      </w:r>
    </w:p>
    <w:p w14:paraId="43562508" w14:textId="70B6C49D" w:rsidR="00D91EC0" w:rsidRPr="00D91EC0" w:rsidRDefault="00D91EC0" w:rsidP="00D91EC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Читайте каждый день!</w:t>
      </w:r>
      <w:r w:rsidRPr="00D91EC0">
        <w:rPr>
          <w:rFonts w:ascii="Times New Roman" w:hAnsi="Times New Roman" w:cs="Times New Roman"/>
          <w:sz w:val="32"/>
          <w:szCs w:val="32"/>
        </w:rPr>
        <w:t xml:space="preserve"> Чтение - главный источник нового словаря и грамматических конструкций. Обсуждайте прочитанное: "Почему герой так поступил?", "Что будет дальше?".</w:t>
      </w:r>
    </w:p>
    <w:p w14:paraId="5AD7896F" w14:textId="26CA4B40" w:rsidR="00D91EC0" w:rsidRPr="00D91EC0" w:rsidRDefault="00D91EC0" w:rsidP="00D91EC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Используйте словесные игры:</w:t>
      </w:r>
    </w:p>
    <w:p w14:paraId="19C045E3" w14:textId="404E9299" w:rsidR="00D91EC0" w:rsidRPr="00D91EC0" w:rsidRDefault="00D91EC0" w:rsidP="00D91EC0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t>"Что бывает?" (Круглое? – Мяч, яблоко, солнце...).</w:t>
      </w:r>
    </w:p>
    <w:p w14:paraId="0045D1C9" w14:textId="3E1699F3" w:rsidR="00D91EC0" w:rsidRPr="00D91EC0" w:rsidRDefault="00D91EC0" w:rsidP="00D91EC0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t>"Назови ласково" (кошка - кошечка, стол - столик).</w:t>
      </w:r>
    </w:p>
    <w:p w14:paraId="118DC7F7" w14:textId="03E2F936" w:rsidR="00D91EC0" w:rsidRPr="00D91EC0" w:rsidRDefault="00D91EC0" w:rsidP="00D91EC0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lastRenderedPageBreak/>
        <w:t>"Кто что делает?" (Повар – варит, печет; художник – рисует).</w:t>
      </w:r>
    </w:p>
    <w:p w14:paraId="073D0E33" w14:textId="1158A096" w:rsidR="00D91EC0" w:rsidRPr="00D91EC0" w:rsidRDefault="00D91EC0" w:rsidP="00D91EC0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t>"Четвертый лишний" (на основе обобщающих слов).</w:t>
      </w:r>
    </w:p>
    <w:p w14:paraId="4C56769A" w14:textId="77777777" w:rsidR="00D91EC0" w:rsidRPr="00D91EC0" w:rsidRDefault="00D91EC0" w:rsidP="00D91EC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t xml:space="preserve">4. </w:t>
      </w:r>
      <w:r w:rsidRPr="00D91EC0">
        <w:rPr>
          <w:rFonts w:ascii="Times New Roman" w:hAnsi="Times New Roman" w:cs="Times New Roman"/>
          <w:i/>
          <w:iCs/>
          <w:sz w:val="32"/>
          <w:szCs w:val="32"/>
        </w:rPr>
        <w:t>Развивайте мелкую моторику:</w:t>
      </w:r>
      <w:r w:rsidRPr="00D91EC0">
        <w:rPr>
          <w:rFonts w:ascii="Times New Roman" w:hAnsi="Times New Roman" w:cs="Times New Roman"/>
          <w:sz w:val="32"/>
          <w:szCs w:val="32"/>
        </w:rPr>
        <w:t xml:space="preserve"> Лепка, аппликация, конструкторы, пазлы, нанизывание бусин. Центры мозга, отвечающие за речь и движения пальцев, находятся рядом.</w:t>
      </w:r>
    </w:p>
    <w:p w14:paraId="2C10C732" w14:textId="77777777" w:rsidR="00D91EC0" w:rsidRPr="00D91EC0" w:rsidRDefault="00D91EC0" w:rsidP="00D91EC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t xml:space="preserve">5. </w:t>
      </w:r>
      <w:r w:rsidRPr="00D91EC0">
        <w:rPr>
          <w:rFonts w:ascii="Times New Roman" w:hAnsi="Times New Roman" w:cs="Times New Roman"/>
          <w:i/>
          <w:iCs/>
          <w:sz w:val="32"/>
          <w:szCs w:val="32"/>
        </w:rPr>
        <w:t>Выполняйте артикуляционную гимнастику</w:t>
      </w:r>
      <w:r w:rsidRPr="00D91EC0">
        <w:rPr>
          <w:rFonts w:ascii="Times New Roman" w:hAnsi="Times New Roman" w:cs="Times New Roman"/>
          <w:sz w:val="32"/>
          <w:szCs w:val="32"/>
        </w:rPr>
        <w:t>. Это "зарядка для язычка", которая укрепляет мышцы и готовит их к правильному произношению звуков. Делайте ее в игровой форме ("Блинчик", "Чашечка", "Маляр", "Лошадка").</w:t>
      </w:r>
    </w:p>
    <w:p w14:paraId="1AB69FA2" w14:textId="77777777" w:rsidR="00D91EC0" w:rsidRPr="00D91EC0" w:rsidRDefault="00D91EC0" w:rsidP="00D91EC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sz w:val="32"/>
          <w:szCs w:val="32"/>
        </w:rPr>
        <w:t xml:space="preserve">6. </w:t>
      </w:r>
      <w:r w:rsidRPr="00D91EC0">
        <w:rPr>
          <w:rFonts w:ascii="Times New Roman" w:hAnsi="Times New Roman" w:cs="Times New Roman"/>
          <w:i/>
          <w:iCs/>
          <w:sz w:val="32"/>
          <w:szCs w:val="32"/>
        </w:rPr>
        <w:t>Не исправляйте грубо, не передразнивайте</w:t>
      </w:r>
      <w:r w:rsidRPr="00D91EC0">
        <w:rPr>
          <w:rFonts w:ascii="Times New Roman" w:hAnsi="Times New Roman" w:cs="Times New Roman"/>
          <w:sz w:val="32"/>
          <w:szCs w:val="32"/>
        </w:rPr>
        <w:t xml:space="preserve">. Если ребенок ошибся, просто мягко повторите фразу правильно. Например, он: "Я </w:t>
      </w:r>
      <w:proofErr w:type="spellStart"/>
      <w:r w:rsidRPr="00D91EC0">
        <w:rPr>
          <w:rFonts w:ascii="Times New Roman" w:hAnsi="Times New Roman" w:cs="Times New Roman"/>
          <w:sz w:val="32"/>
          <w:szCs w:val="32"/>
        </w:rPr>
        <w:t>бегил</w:t>
      </w:r>
      <w:proofErr w:type="spellEnd"/>
      <w:r w:rsidRPr="00D91EC0">
        <w:rPr>
          <w:rFonts w:ascii="Times New Roman" w:hAnsi="Times New Roman" w:cs="Times New Roman"/>
          <w:sz w:val="32"/>
          <w:szCs w:val="32"/>
        </w:rPr>
        <w:t xml:space="preserve"> быстро!" Вы: "Да, ты бежал очень быстро!"</w:t>
      </w:r>
    </w:p>
    <w:p w14:paraId="06EE81FF" w14:textId="77777777" w:rsidR="00D91EC0" w:rsidRPr="00490F5B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5F5738" w14:textId="77777777" w:rsid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A4D851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D2410C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6D4994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7E2947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2AF099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B75784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A533C8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CEDEFA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DE9C13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2246B68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E54955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B7D524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23287B" w14:textId="77777777" w:rsidR="00D91EC0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14D29D" w14:textId="77777777" w:rsidR="00D91EC0" w:rsidRPr="00490F5B" w:rsidRDefault="00D91EC0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3E1B72" w14:textId="3AD1173C" w:rsidR="00490F5B" w:rsidRPr="00D91EC0" w:rsidRDefault="00490F5B" w:rsidP="00D91E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91EC0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 для родителей и педагогов</w:t>
      </w:r>
    </w:p>
    <w:p w14:paraId="1D64B250" w14:textId="02752AEC" w:rsidR="00490F5B" w:rsidRPr="00490F5B" w:rsidRDefault="00490F5B" w:rsidP="00D91EC0">
      <w:pPr>
        <w:jc w:val="center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</w:t>
      </w:r>
      <w:r w:rsidRPr="00490F5B">
        <w:rPr>
          <w:rFonts w:ascii="Times New Roman" w:hAnsi="Times New Roman" w:cs="Times New Roman"/>
          <w:sz w:val="32"/>
          <w:szCs w:val="32"/>
        </w:rPr>
        <w:t xml:space="preserve"> (практические пособия и справочники):</w:t>
      </w:r>
    </w:p>
    <w:p w14:paraId="3B196E65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 xml:space="preserve">1. Елена </w:t>
      </w:r>
      <w:proofErr w:type="spellStart"/>
      <w:r w:rsidRPr="00D91EC0">
        <w:rPr>
          <w:rFonts w:ascii="Times New Roman" w:hAnsi="Times New Roman" w:cs="Times New Roman"/>
          <w:i/>
          <w:iCs/>
          <w:sz w:val="32"/>
          <w:szCs w:val="32"/>
        </w:rPr>
        <w:t>Янушко</w:t>
      </w:r>
      <w:proofErr w:type="spellEnd"/>
      <w:r w:rsidRPr="00490F5B">
        <w:rPr>
          <w:rFonts w:ascii="Times New Roman" w:hAnsi="Times New Roman" w:cs="Times New Roman"/>
          <w:sz w:val="32"/>
          <w:szCs w:val="32"/>
        </w:rPr>
        <w:t xml:space="preserve"> - "Помогите малышу заговорить! Развитие речи детей 1-3 лет" (и для 4-5 лет подходит много упражнений). Очень практичная книга с конкретными играми и приемами.</w:t>
      </w:r>
    </w:p>
    <w:p w14:paraId="59ACEF88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2. Светлана Батяева, Елена Савостьянова</w:t>
      </w:r>
      <w:r w:rsidRPr="00490F5B">
        <w:rPr>
          <w:rFonts w:ascii="Times New Roman" w:hAnsi="Times New Roman" w:cs="Times New Roman"/>
          <w:sz w:val="32"/>
          <w:szCs w:val="32"/>
        </w:rPr>
        <w:t xml:space="preserve"> - "Альбом по развитию речи для самых маленьких" и "Альбом по развитию речи для дошкольников". Классические пособия с богатым иллюстративным материалом.</w:t>
      </w:r>
    </w:p>
    <w:p w14:paraId="5A6E2240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3. Ольга Новиковская -</w:t>
      </w:r>
      <w:r w:rsidRPr="00490F5B">
        <w:rPr>
          <w:rFonts w:ascii="Times New Roman" w:hAnsi="Times New Roman" w:cs="Times New Roman"/>
          <w:sz w:val="32"/>
          <w:szCs w:val="32"/>
        </w:rPr>
        <w:t xml:space="preserve"> "Логопедическая грамматика для малышей. Пособие для занятий с детьми 4-6 лет". Отличные задания в игровой форме на развитие грамматики.</w:t>
      </w:r>
    </w:p>
    <w:p w14:paraId="4E24D607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4. Татьяна Ткаченко</w:t>
      </w:r>
      <w:r w:rsidRPr="00490F5B">
        <w:rPr>
          <w:rFonts w:ascii="Times New Roman" w:hAnsi="Times New Roman" w:cs="Times New Roman"/>
          <w:sz w:val="32"/>
          <w:szCs w:val="32"/>
        </w:rPr>
        <w:t xml:space="preserve"> - серия книг "Развиваем связную речь", "Большая книга заданий и упражнений на развитие связной речи малыша". Методически выверенные, системные пособия.</w:t>
      </w:r>
    </w:p>
    <w:p w14:paraId="7633B025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 xml:space="preserve">5. Владимир Коноваленко, Светлана Коноваленко </w:t>
      </w:r>
      <w:r w:rsidRPr="00490F5B">
        <w:rPr>
          <w:rFonts w:ascii="Times New Roman" w:hAnsi="Times New Roman" w:cs="Times New Roman"/>
          <w:sz w:val="32"/>
          <w:szCs w:val="32"/>
        </w:rPr>
        <w:t>- серия тетрадей на автоматизацию звуков ([С], [З], [Ц], [Ш], [Ж] и т.д.). Если вы уже занимаетесь с логопедом, эти тетради станут отличным домашним заданием.</w:t>
      </w:r>
    </w:p>
    <w:p w14:paraId="37F960F8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AB62E6" w14:textId="77777777" w:rsidR="00D91EC0" w:rsidRDefault="00490F5B" w:rsidP="00D91EC0">
      <w:pPr>
        <w:jc w:val="center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углубленного изучения</w:t>
      </w:r>
      <w:r w:rsidRPr="00490F5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321139" w14:textId="62840B1E" w:rsidR="00490F5B" w:rsidRPr="00490F5B" w:rsidRDefault="00490F5B" w:rsidP="00D91EC0">
      <w:pPr>
        <w:jc w:val="center"/>
        <w:rPr>
          <w:rFonts w:ascii="Times New Roman" w:hAnsi="Times New Roman" w:cs="Times New Roman"/>
          <w:sz w:val="32"/>
          <w:szCs w:val="32"/>
        </w:rPr>
      </w:pPr>
      <w:r w:rsidRPr="00490F5B">
        <w:rPr>
          <w:rFonts w:ascii="Times New Roman" w:hAnsi="Times New Roman" w:cs="Times New Roman"/>
          <w:sz w:val="32"/>
          <w:szCs w:val="32"/>
        </w:rPr>
        <w:t>(для педагогов и интересующихся родителей):</w:t>
      </w:r>
    </w:p>
    <w:p w14:paraId="53CB6FAD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1. А.Н. Гвоздев</w:t>
      </w:r>
      <w:r w:rsidRPr="00490F5B">
        <w:rPr>
          <w:rFonts w:ascii="Times New Roman" w:hAnsi="Times New Roman" w:cs="Times New Roman"/>
          <w:sz w:val="32"/>
          <w:szCs w:val="32"/>
        </w:rPr>
        <w:t xml:space="preserve"> - "Вопросы изучения детской речи". Фундаментальный труд, описывающий становление детской речи от первых звуков до сложных конструкций. Классика.</w:t>
      </w:r>
    </w:p>
    <w:p w14:paraId="3E8833FD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2. Т.Б. Филичева, Г.В. Чиркина</w:t>
      </w:r>
      <w:r w:rsidRPr="00490F5B">
        <w:rPr>
          <w:rFonts w:ascii="Times New Roman" w:hAnsi="Times New Roman" w:cs="Times New Roman"/>
          <w:sz w:val="32"/>
          <w:szCs w:val="32"/>
        </w:rPr>
        <w:t xml:space="preserve"> - "Воспитание и обучение детей дошкольного возраста с общим недоразвитием речи". Программно-методические рекомендации, которые помогают понять структуру речевого нарушения.</w:t>
      </w:r>
    </w:p>
    <w:p w14:paraId="0A3F3938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3. Н.С. Жукова, Е.М. </w:t>
      </w:r>
      <w:proofErr w:type="spellStart"/>
      <w:r w:rsidRPr="00D91EC0">
        <w:rPr>
          <w:rFonts w:ascii="Times New Roman" w:hAnsi="Times New Roman" w:cs="Times New Roman"/>
          <w:i/>
          <w:iCs/>
          <w:sz w:val="32"/>
          <w:szCs w:val="32"/>
        </w:rPr>
        <w:t>Мастюкова</w:t>
      </w:r>
      <w:proofErr w:type="spellEnd"/>
      <w:r w:rsidRPr="00D91EC0">
        <w:rPr>
          <w:rFonts w:ascii="Times New Roman" w:hAnsi="Times New Roman" w:cs="Times New Roman"/>
          <w:i/>
          <w:iCs/>
          <w:sz w:val="32"/>
          <w:szCs w:val="32"/>
        </w:rPr>
        <w:t>, Т.Б. Филичева</w:t>
      </w:r>
      <w:r w:rsidRPr="00490F5B">
        <w:rPr>
          <w:rFonts w:ascii="Times New Roman" w:hAnsi="Times New Roman" w:cs="Times New Roman"/>
          <w:sz w:val="32"/>
          <w:szCs w:val="32"/>
        </w:rPr>
        <w:t xml:space="preserve"> - "Логопедия. Преодоление общего недоразвития речи у дошкольников". Учебник, который дает системное понимание проблем речи.</w:t>
      </w:r>
    </w:p>
    <w:p w14:paraId="3682D7AF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  <w:r w:rsidRPr="00D91EC0">
        <w:rPr>
          <w:rFonts w:ascii="Times New Roman" w:hAnsi="Times New Roman" w:cs="Times New Roman"/>
          <w:i/>
          <w:iCs/>
          <w:sz w:val="32"/>
          <w:szCs w:val="32"/>
        </w:rPr>
        <w:t>4. Д.Б. Эльконин</w:t>
      </w:r>
      <w:r w:rsidRPr="00490F5B">
        <w:rPr>
          <w:rFonts w:ascii="Times New Roman" w:hAnsi="Times New Roman" w:cs="Times New Roman"/>
          <w:sz w:val="32"/>
          <w:szCs w:val="32"/>
        </w:rPr>
        <w:t xml:space="preserve"> - "Развитие речи в дошкольном возрасте". Работа известного психолога, раскрывающая взаимосвязь речи и мышления.</w:t>
      </w:r>
    </w:p>
    <w:p w14:paraId="54993335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0EB91B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BE9B96" w14:textId="77777777" w:rsidR="00490F5B" w:rsidRPr="00490F5B" w:rsidRDefault="00490F5B" w:rsidP="00490F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0865FFD" w14:textId="77777777" w:rsidR="00D91EC0" w:rsidRPr="00D91EC0" w:rsidRDefault="00490F5B" w:rsidP="00490F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91EC0">
        <w:rPr>
          <w:rFonts w:ascii="Times New Roman" w:hAnsi="Times New Roman" w:cs="Times New Roman"/>
          <w:b/>
          <w:bCs/>
          <w:sz w:val="32"/>
          <w:szCs w:val="32"/>
        </w:rPr>
        <w:t xml:space="preserve">Вывод: </w:t>
      </w:r>
    </w:p>
    <w:p w14:paraId="23EF1E69" w14:textId="4AB31477" w:rsidR="00490F5B" w:rsidRPr="00D91EC0" w:rsidRDefault="00D91EC0" w:rsidP="00490F5B">
      <w:pPr>
        <w:jc w:val="both"/>
        <w:rPr>
          <w:rFonts w:ascii="Monotype Corsiva" w:hAnsi="Monotype Corsiva" w:cs="Times New Roman"/>
          <w:sz w:val="40"/>
          <w:szCs w:val="40"/>
        </w:rPr>
      </w:pPr>
      <w:r w:rsidRPr="00D91EC0">
        <w:rPr>
          <w:rFonts w:ascii="Monotype Corsiva" w:hAnsi="Monotype Corsiva" w:cs="Times New Roman"/>
          <w:sz w:val="40"/>
          <w:szCs w:val="40"/>
        </w:rPr>
        <w:t xml:space="preserve">     </w:t>
      </w:r>
      <w:r w:rsidR="00490F5B" w:rsidRPr="00D91EC0">
        <w:rPr>
          <w:rFonts w:ascii="Monotype Corsiva" w:hAnsi="Monotype Corsiva" w:cs="Times New Roman"/>
          <w:sz w:val="40"/>
          <w:szCs w:val="40"/>
        </w:rPr>
        <w:t>Возраст 4-5 лет – это время огромного скачка в речевом развитии. Задача взрослых – быть внимательными и терпеливыми собеседниками, создать богатую языковую среду и вовремя заметить возможные трудности, обратившись при необходимости к специалисту-логопеду.</w:t>
      </w:r>
    </w:p>
    <w:sectPr w:rsidR="00490F5B" w:rsidRPr="00D9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C24"/>
    <w:multiLevelType w:val="hybridMultilevel"/>
    <w:tmpl w:val="C0007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3C5E"/>
    <w:multiLevelType w:val="hybridMultilevel"/>
    <w:tmpl w:val="67303820"/>
    <w:lvl w:ilvl="0" w:tplc="DD3CE50C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A8D"/>
    <w:multiLevelType w:val="hybridMultilevel"/>
    <w:tmpl w:val="64EC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06B"/>
    <w:multiLevelType w:val="hybridMultilevel"/>
    <w:tmpl w:val="85687EC8"/>
    <w:lvl w:ilvl="0" w:tplc="DD3CE50C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7684"/>
    <w:multiLevelType w:val="hybridMultilevel"/>
    <w:tmpl w:val="2D3A7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29D"/>
    <w:multiLevelType w:val="hybridMultilevel"/>
    <w:tmpl w:val="3B1E58CE"/>
    <w:lvl w:ilvl="0" w:tplc="B4522106">
      <w:start w:val="5"/>
      <w:numFmt w:val="bullet"/>
      <w:lvlText w:val="·"/>
      <w:lvlJc w:val="left"/>
      <w:pPr>
        <w:ind w:left="732" w:hanging="3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A2B07"/>
    <w:multiLevelType w:val="hybridMultilevel"/>
    <w:tmpl w:val="95C4FC6C"/>
    <w:lvl w:ilvl="0" w:tplc="FFFFFFFF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D3CE50C">
      <w:start w:val="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84DD8"/>
    <w:multiLevelType w:val="hybridMultilevel"/>
    <w:tmpl w:val="A138908A"/>
    <w:lvl w:ilvl="0" w:tplc="DB3AF4E6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34C34"/>
    <w:multiLevelType w:val="hybridMultilevel"/>
    <w:tmpl w:val="77686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806AC"/>
    <w:multiLevelType w:val="hybridMultilevel"/>
    <w:tmpl w:val="3C644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92A97"/>
    <w:multiLevelType w:val="hybridMultilevel"/>
    <w:tmpl w:val="6018E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278CA"/>
    <w:multiLevelType w:val="hybridMultilevel"/>
    <w:tmpl w:val="779A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316B7"/>
    <w:multiLevelType w:val="hybridMultilevel"/>
    <w:tmpl w:val="2DCC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14B6"/>
    <w:multiLevelType w:val="hybridMultilevel"/>
    <w:tmpl w:val="511C2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4545162">
      <w:start w:val="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46370"/>
    <w:multiLevelType w:val="hybridMultilevel"/>
    <w:tmpl w:val="A9E8B87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7942"/>
    <w:multiLevelType w:val="hybridMultilevel"/>
    <w:tmpl w:val="3AEA75EC"/>
    <w:lvl w:ilvl="0" w:tplc="F488B73E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75E64"/>
    <w:multiLevelType w:val="hybridMultilevel"/>
    <w:tmpl w:val="1E7E267C"/>
    <w:lvl w:ilvl="0" w:tplc="7EC6FE9A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B1F6B"/>
    <w:multiLevelType w:val="hybridMultilevel"/>
    <w:tmpl w:val="1AB85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B5CFA"/>
    <w:multiLevelType w:val="hybridMultilevel"/>
    <w:tmpl w:val="494EA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741CD"/>
    <w:multiLevelType w:val="hybridMultilevel"/>
    <w:tmpl w:val="43F47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8509">
    <w:abstractNumId w:val="8"/>
  </w:num>
  <w:num w:numId="2" w16cid:durableId="212619418">
    <w:abstractNumId w:val="18"/>
  </w:num>
  <w:num w:numId="3" w16cid:durableId="1357852520">
    <w:abstractNumId w:val="3"/>
  </w:num>
  <w:num w:numId="4" w16cid:durableId="1261838508">
    <w:abstractNumId w:val="4"/>
  </w:num>
  <w:num w:numId="5" w16cid:durableId="864754866">
    <w:abstractNumId w:val="19"/>
  </w:num>
  <w:num w:numId="6" w16cid:durableId="494691476">
    <w:abstractNumId w:val="16"/>
  </w:num>
  <w:num w:numId="7" w16cid:durableId="122581217">
    <w:abstractNumId w:val="10"/>
  </w:num>
  <w:num w:numId="8" w16cid:durableId="774131969">
    <w:abstractNumId w:val="5"/>
  </w:num>
  <w:num w:numId="9" w16cid:durableId="905920681">
    <w:abstractNumId w:val="13"/>
  </w:num>
  <w:num w:numId="10" w16cid:durableId="1343241249">
    <w:abstractNumId w:val="17"/>
  </w:num>
  <w:num w:numId="11" w16cid:durableId="1465661363">
    <w:abstractNumId w:val="15"/>
  </w:num>
  <w:num w:numId="12" w16cid:durableId="718746698">
    <w:abstractNumId w:val="9"/>
  </w:num>
  <w:num w:numId="13" w16cid:durableId="1806655773">
    <w:abstractNumId w:val="7"/>
  </w:num>
  <w:num w:numId="14" w16cid:durableId="59450179">
    <w:abstractNumId w:val="0"/>
  </w:num>
  <w:num w:numId="15" w16cid:durableId="505753915">
    <w:abstractNumId w:val="14"/>
  </w:num>
  <w:num w:numId="16" w16cid:durableId="806706490">
    <w:abstractNumId w:val="12"/>
  </w:num>
  <w:num w:numId="17" w16cid:durableId="862280907">
    <w:abstractNumId w:val="2"/>
  </w:num>
  <w:num w:numId="18" w16cid:durableId="1285892058">
    <w:abstractNumId w:val="1"/>
  </w:num>
  <w:num w:numId="19" w16cid:durableId="1906986534">
    <w:abstractNumId w:val="6"/>
  </w:num>
  <w:num w:numId="20" w16cid:durableId="1006254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EE"/>
    <w:rsid w:val="000A33EE"/>
    <w:rsid w:val="001029AD"/>
    <w:rsid w:val="001A7065"/>
    <w:rsid w:val="001C63CA"/>
    <w:rsid w:val="001F44EE"/>
    <w:rsid w:val="00490F5B"/>
    <w:rsid w:val="007A3469"/>
    <w:rsid w:val="007E1E4D"/>
    <w:rsid w:val="00B22CE4"/>
    <w:rsid w:val="00C7411B"/>
    <w:rsid w:val="00D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5ED5"/>
  <w15:chartTrackingRefBased/>
  <w15:docId w15:val="{C72F01F9-6A9D-42C5-A5FF-7E318867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4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4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4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4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4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4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4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4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4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4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2025-10-14T07:29:00Z</dcterms:created>
  <dcterms:modified xsi:type="dcterms:W3CDTF">2025-10-14T11:29:00Z</dcterms:modified>
</cp:coreProperties>
</file>