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A9D3" w14:textId="24B61F78" w:rsidR="005A547C" w:rsidRDefault="005A547C" w:rsidP="005A547C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5A547C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7186225" wp14:editId="17C7F3DA">
            <wp:extent cx="5940425" cy="3932555"/>
            <wp:effectExtent l="0" t="0" r="3175" b="0"/>
            <wp:docPr id="89981851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18D84" w14:textId="77777777" w:rsidR="005A547C" w:rsidRDefault="005A547C" w:rsidP="005A547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2FC68A" w14:textId="766A26EE" w:rsidR="005A547C" w:rsidRDefault="00065CBC" w:rsidP="005A547C">
      <w:pPr>
        <w:jc w:val="center"/>
        <w:rPr>
          <w:rFonts w:ascii="Monotype Corsiva" w:hAnsi="Monotype Corsiva" w:cs="Times New Roman"/>
          <w:color w:val="F9522B"/>
          <w:sz w:val="64"/>
          <w:szCs w:val="64"/>
        </w:rPr>
      </w:pPr>
      <w:r w:rsidRPr="00065CBC">
        <w:rPr>
          <w:rFonts w:ascii="Monotype Corsiva" w:hAnsi="Monotype Corsiva" w:cs="Times New Roman"/>
          <w:color w:val="F9522B"/>
          <w:sz w:val="64"/>
          <w:szCs w:val="64"/>
        </w:rPr>
        <w:t>От "Дочки-матери" до "Космических полетов": как развивается игра вашего ребенка в 4-5 лет.</w:t>
      </w:r>
    </w:p>
    <w:p w14:paraId="347247EE" w14:textId="77777777" w:rsidR="00065CBC" w:rsidRDefault="00065CBC" w:rsidP="005A547C">
      <w:pPr>
        <w:jc w:val="center"/>
        <w:rPr>
          <w:rFonts w:ascii="Monotype Corsiva" w:hAnsi="Monotype Corsiva" w:cs="Times New Roman"/>
          <w:color w:val="F9522B"/>
          <w:sz w:val="64"/>
          <w:szCs w:val="64"/>
        </w:rPr>
      </w:pPr>
    </w:p>
    <w:p w14:paraId="6311E17D" w14:textId="62F898BA" w:rsidR="00065CBC" w:rsidRPr="00065CBC" w:rsidRDefault="00BF1674" w:rsidP="00065CB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  <w:r w:rsidR="00065CBC" w:rsidRPr="00065CBC">
        <w:rPr>
          <w:rFonts w:ascii="Times New Roman" w:hAnsi="Times New Roman" w:cs="Times New Roman"/>
          <w:sz w:val="32"/>
          <w:szCs w:val="32"/>
        </w:rPr>
        <w:t>:</w:t>
      </w:r>
    </w:p>
    <w:p w14:paraId="29EDBA8A" w14:textId="664B9EB2" w:rsidR="00065CBC" w:rsidRPr="00065CBC" w:rsidRDefault="00065CBC" w:rsidP="00065CBC">
      <w:pPr>
        <w:jc w:val="right"/>
        <w:rPr>
          <w:rFonts w:ascii="Times New Roman" w:hAnsi="Times New Roman" w:cs="Times New Roman"/>
          <w:sz w:val="32"/>
          <w:szCs w:val="32"/>
        </w:rPr>
      </w:pPr>
      <w:r w:rsidRPr="00065CBC"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25D3A44C" w14:textId="77777777" w:rsid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9CA0B00" w14:textId="77777777" w:rsid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A0E10E5" w14:textId="410C6A63" w:rsidR="005A547C" w:rsidRDefault="00065CBC" w:rsidP="00065CB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F78F223" wp14:editId="6402232D">
            <wp:extent cx="1012190" cy="1012190"/>
            <wp:effectExtent l="0" t="0" r="0" b="0"/>
            <wp:docPr id="2477909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D7E82C" w14:textId="77777777" w:rsidR="00065CBC" w:rsidRPr="00065CBC" w:rsidRDefault="00065CBC" w:rsidP="00065C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65CBC">
        <w:rPr>
          <w:rFonts w:ascii="Times New Roman" w:hAnsi="Times New Roman" w:cs="Times New Roman"/>
          <w:b/>
          <w:bCs/>
          <w:sz w:val="40"/>
          <w:szCs w:val="40"/>
        </w:rPr>
        <w:lastRenderedPageBreak/>
        <w:t>От "Дочки-матери" до "Космических полетов": как развивается игра вашего ребенка в 4-5 лет.</w:t>
      </w:r>
    </w:p>
    <w:p w14:paraId="159C88A4" w14:textId="77777777" w:rsid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BD8113E" w14:textId="6FBAA9A7" w:rsidR="005A547C" w:rsidRPr="005A547C" w:rsidRDefault="00065CB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547C" w:rsidRPr="005A547C">
        <w:rPr>
          <w:rFonts w:ascii="Times New Roman" w:hAnsi="Times New Roman" w:cs="Times New Roman"/>
          <w:sz w:val="32"/>
          <w:szCs w:val="32"/>
        </w:rPr>
        <w:t>Развитие игры в возрасте 4-5 лет — это фундамент для становления личности, интеллекта и социальных навыков ребенка. В этом возрасте игра достигает своего пика и усложняется, переходя от простых манипуляций к осмысленной, структурированной деятельности.</w:t>
      </w:r>
    </w:p>
    <w:p w14:paraId="0F2B50F1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382E5B" w14:textId="670B61D4" w:rsidR="005A547C" w:rsidRPr="00065CBC" w:rsidRDefault="005A547C" w:rsidP="005A547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65CBC">
        <w:rPr>
          <w:rFonts w:ascii="Times New Roman" w:hAnsi="Times New Roman" w:cs="Times New Roman"/>
          <w:b/>
          <w:bCs/>
          <w:sz w:val="32"/>
          <w:szCs w:val="32"/>
        </w:rPr>
        <w:t>1. Основные вехи игрового развития в 4-5 лет</w:t>
      </w:r>
    </w:p>
    <w:p w14:paraId="05A1BABB" w14:textId="1DFA6F3C" w:rsidR="005A547C" w:rsidRPr="005A547C" w:rsidRDefault="00065CB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547C" w:rsidRPr="005A547C">
        <w:rPr>
          <w:rFonts w:ascii="Times New Roman" w:hAnsi="Times New Roman" w:cs="Times New Roman"/>
          <w:sz w:val="32"/>
          <w:szCs w:val="32"/>
        </w:rPr>
        <w:t>В этом возрасте происходит качественный скачок: сюжетно-ролевая игра становится главным и самым сложным видом деятельности.</w:t>
      </w:r>
    </w:p>
    <w:p w14:paraId="288553CE" w14:textId="3F5235FE" w:rsidR="005A547C" w:rsidRPr="00065CBC" w:rsidRDefault="005A547C" w:rsidP="00065CB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5CBC">
        <w:rPr>
          <w:rFonts w:ascii="Times New Roman" w:hAnsi="Times New Roman" w:cs="Times New Roman"/>
          <w:i/>
          <w:iCs/>
          <w:sz w:val="32"/>
          <w:szCs w:val="32"/>
        </w:rPr>
        <w:t>Социальный аспект:</w:t>
      </w:r>
      <w:r w:rsidRPr="00065CBC">
        <w:rPr>
          <w:rFonts w:ascii="Times New Roman" w:hAnsi="Times New Roman" w:cs="Times New Roman"/>
          <w:sz w:val="32"/>
          <w:szCs w:val="32"/>
        </w:rPr>
        <w:t xml:space="preserve"> Игра становится коллективной. Дети договариваются о правилах, распределяют роли ("Я буду мамой, а ты дочкой"), совместно создают игровой сюжет. Они учатся сотрудничать, уступать, решать конфликты.</w:t>
      </w:r>
    </w:p>
    <w:p w14:paraId="1DECBE56" w14:textId="3D75E155" w:rsidR="005A547C" w:rsidRPr="00065CBC" w:rsidRDefault="005A547C" w:rsidP="00065CB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5CBC">
        <w:rPr>
          <w:rFonts w:ascii="Times New Roman" w:hAnsi="Times New Roman" w:cs="Times New Roman"/>
          <w:i/>
          <w:iCs/>
          <w:sz w:val="32"/>
          <w:szCs w:val="32"/>
        </w:rPr>
        <w:t>Сюжетный аспект</w:t>
      </w:r>
      <w:r w:rsidRPr="00065CBC">
        <w:rPr>
          <w:rFonts w:ascii="Times New Roman" w:hAnsi="Times New Roman" w:cs="Times New Roman"/>
          <w:sz w:val="32"/>
          <w:szCs w:val="32"/>
        </w:rPr>
        <w:t>: Сюжеты становятся разнообразными и сложными. Дети объединяют в одной игре события из разных сфер жизни: семья, больница, магазин, стройка, космос, супергерои. Появляются сюжеты-фантазии, основанные на мультфильмах и сказках.</w:t>
      </w:r>
    </w:p>
    <w:p w14:paraId="1E4E9B12" w14:textId="3B726FEF" w:rsidR="005A547C" w:rsidRPr="00065CBC" w:rsidRDefault="005A547C" w:rsidP="00065CB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5CBC">
        <w:rPr>
          <w:rFonts w:ascii="Times New Roman" w:hAnsi="Times New Roman" w:cs="Times New Roman"/>
          <w:i/>
          <w:iCs/>
          <w:sz w:val="32"/>
          <w:szCs w:val="32"/>
        </w:rPr>
        <w:t>Ролевой аспект</w:t>
      </w:r>
      <w:r w:rsidRPr="00065CBC">
        <w:rPr>
          <w:rFonts w:ascii="Times New Roman" w:hAnsi="Times New Roman" w:cs="Times New Roman"/>
          <w:sz w:val="32"/>
          <w:szCs w:val="32"/>
        </w:rPr>
        <w:t>: Ребенок не просто выполняет роль, но и следует правилам этой роли. Например, врач не просто ставит укол, а расспрашивает, что болит, слушает, выписывает рецепт. Дети начинают понимать иерархию и социальные отношения ("Я — главный строитель, а ты — мой помощник").</w:t>
      </w:r>
    </w:p>
    <w:p w14:paraId="489FD35C" w14:textId="0151CDEC" w:rsidR="005A547C" w:rsidRPr="00065CBC" w:rsidRDefault="005A547C" w:rsidP="00065CB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5CBC">
        <w:rPr>
          <w:rFonts w:ascii="Times New Roman" w:hAnsi="Times New Roman" w:cs="Times New Roman"/>
          <w:i/>
          <w:iCs/>
          <w:sz w:val="32"/>
          <w:szCs w:val="32"/>
        </w:rPr>
        <w:t>Использование предметов</w:t>
      </w:r>
      <w:proofErr w:type="gramStart"/>
      <w:r w:rsidRPr="00065CBC">
        <w:rPr>
          <w:rFonts w:ascii="Times New Roman" w:hAnsi="Times New Roman" w:cs="Times New Roman"/>
          <w:sz w:val="32"/>
          <w:szCs w:val="32"/>
        </w:rPr>
        <w:t>: Происходит</w:t>
      </w:r>
      <w:proofErr w:type="gramEnd"/>
      <w:r w:rsidRPr="00065CBC">
        <w:rPr>
          <w:rFonts w:ascii="Times New Roman" w:hAnsi="Times New Roman" w:cs="Times New Roman"/>
          <w:sz w:val="32"/>
          <w:szCs w:val="32"/>
        </w:rPr>
        <w:t xml:space="preserve"> бурное развитие символической функции. Палочка становится градусником, кубик — кусочком мыла, диван — кораблем. Ребенок может использовать предметы не только по их прямому назначению, но и в соответствии с замыслом.</w:t>
      </w:r>
    </w:p>
    <w:p w14:paraId="367C57C0" w14:textId="0A7B45E5" w:rsidR="005A547C" w:rsidRPr="00065CBC" w:rsidRDefault="005A547C" w:rsidP="00065CB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5CBC">
        <w:rPr>
          <w:rFonts w:ascii="Times New Roman" w:hAnsi="Times New Roman" w:cs="Times New Roman"/>
          <w:i/>
          <w:iCs/>
          <w:sz w:val="32"/>
          <w:szCs w:val="32"/>
        </w:rPr>
        <w:lastRenderedPageBreak/>
        <w:t>Развитие речи и мышления</w:t>
      </w:r>
      <w:r w:rsidRPr="00065CBC">
        <w:rPr>
          <w:rFonts w:ascii="Times New Roman" w:hAnsi="Times New Roman" w:cs="Times New Roman"/>
          <w:sz w:val="32"/>
          <w:szCs w:val="32"/>
        </w:rPr>
        <w:t>: В игре активно развивается речь: дети общаются от лица своих персонажей, придумывают диалоги, аргументируют свои действия. Зарождается логическое мышление — чтобы игра была согласованной, нужно выстраивать цепочку событий.</w:t>
      </w:r>
    </w:p>
    <w:p w14:paraId="2B806B69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966F430" w14:textId="43D6DD51" w:rsidR="005A547C" w:rsidRPr="00065CBC" w:rsidRDefault="005A547C" w:rsidP="005A547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65CBC">
        <w:rPr>
          <w:rFonts w:ascii="Times New Roman" w:hAnsi="Times New Roman" w:cs="Times New Roman"/>
          <w:b/>
          <w:bCs/>
          <w:sz w:val="32"/>
          <w:szCs w:val="32"/>
        </w:rPr>
        <w:t>2. Ключевые виды игры и как их поддерживать</w:t>
      </w:r>
    </w:p>
    <w:p w14:paraId="509847E0" w14:textId="04EAEFC7" w:rsidR="005A547C" w:rsidRPr="00065CBC" w:rsidRDefault="005A547C" w:rsidP="005A54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65CB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Сюжетно-ролевая игра</w:t>
      </w:r>
    </w:p>
    <w:p w14:paraId="0E750F23" w14:textId="43FD5938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5A547C">
        <w:rPr>
          <w:rFonts w:ascii="Times New Roman" w:hAnsi="Times New Roman" w:cs="Times New Roman"/>
          <w:sz w:val="32"/>
          <w:szCs w:val="32"/>
        </w:rPr>
        <w:t>Это главный "полигон" для развития.</w:t>
      </w:r>
    </w:p>
    <w:p w14:paraId="3BD25768" w14:textId="69548E76" w:rsidR="005A547C" w:rsidRPr="00065CBC" w:rsidRDefault="005A547C" w:rsidP="005A547C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5A547C">
        <w:rPr>
          <w:rFonts w:ascii="Times New Roman" w:hAnsi="Times New Roman" w:cs="Times New Roman"/>
          <w:sz w:val="32"/>
          <w:szCs w:val="32"/>
        </w:rPr>
        <w:t xml:space="preserve"> </w:t>
      </w:r>
      <w:r w:rsidRPr="00065CBC">
        <w:rPr>
          <w:rFonts w:ascii="Times New Roman" w:hAnsi="Times New Roman" w:cs="Times New Roman"/>
          <w:sz w:val="32"/>
          <w:szCs w:val="32"/>
          <w:u w:val="single"/>
        </w:rPr>
        <w:t>Что делать:</w:t>
      </w:r>
    </w:p>
    <w:p w14:paraId="0F6FF246" w14:textId="3604E87E" w:rsidR="005A547C" w:rsidRPr="00065CBC" w:rsidRDefault="005A547C" w:rsidP="00065CB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5CBC">
        <w:rPr>
          <w:rFonts w:ascii="Times New Roman" w:hAnsi="Times New Roman" w:cs="Times New Roman"/>
          <w:i/>
          <w:iCs/>
          <w:sz w:val="32"/>
          <w:szCs w:val="32"/>
        </w:rPr>
        <w:t>Организуйте пространство</w:t>
      </w:r>
      <w:r w:rsidRPr="00065CBC">
        <w:rPr>
          <w:rFonts w:ascii="Times New Roman" w:hAnsi="Times New Roman" w:cs="Times New Roman"/>
          <w:sz w:val="32"/>
          <w:szCs w:val="32"/>
        </w:rPr>
        <w:t>: Создайте уголки для разных игр: "кухня", "магазин", "больница", "гараж". Не обязательно покупать готовые наборы; используйте коробки, пластиковую посуду, старые вещи.</w:t>
      </w:r>
    </w:p>
    <w:p w14:paraId="54AE1177" w14:textId="0F050B3D" w:rsidR="005A547C" w:rsidRPr="00065CBC" w:rsidRDefault="005A547C" w:rsidP="00065CB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5CBC">
        <w:rPr>
          <w:rFonts w:ascii="Times New Roman" w:hAnsi="Times New Roman" w:cs="Times New Roman"/>
          <w:i/>
          <w:iCs/>
          <w:sz w:val="32"/>
          <w:szCs w:val="32"/>
        </w:rPr>
        <w:t>Обогащайте впечатления:</w:t>
      </w:r>
      <w:r w:rsidRPr="00065CBC">
        <w:rPr>
          <w:rFonts w:ascii="Times New Roman" w:hAnsi="Times New Roman" w:cs="Times New Roman"/>
          <w:sz w:val="32"/>
          <w:szCs w:val="32"/>
        </w:rPr>
        <w:t xml:space="preserve"> Читайте книги, ходите в зоопарк, музеи, наблюдайте за работой людей (пекаря, почтальона, водителя). Новые впечатления — топливо для новых сюжетов.</w:t>
      </w:r>
    </w:p>
    <w:p w14:paraId="34E0D840" w14:textId="0E4B8FB2" w:rsidR="005A547C" w:rsidRPr="00065CBC" w:rsidRDefault="005A547C" w:rsidP="00065CB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5CBC">
        <w:rPr>
          <w:rFonts w:ascii="Times New Roman" w:hAnsi="Times New Roman" w:cs="Times New Roman"/>
          <w:i/>
          <w:iCs/>
          <w:sz w:val="32"/>
          <w:szCs w:val="32"/>
        </w:rPr>
        <w:t>Участвуйте, но не доминируйте</w:t>
      </w:r>
      <w:r w:rsidRPr="00065CBC">
        <w:rPr>
          <w:rFonts w:ascii="Times New Roman" w:hAnsi="Times New Roman" w:cs="Times New Roman"/>
          <w:sz w:val="32"/>
          <w:szCs w:val="32"/>
        </w:rPr>
        <w:t>: Взрослый может стать равноправным партнером по игре, предлагая новые повороты сюжета ("Ой, кажется, наша кукла заболела, что нам делать?"), но не навязывая свои правила.</w:t>
      </w:r>
    </w:p>
    <w:p w14:paraId="30D4D6CF" w14:textId="503CC6B2" w:rsidR="005A547C" w:rsidRPr="00065CBC" w:rsidRDefault="005A547C" w:rsidP="00065CB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5CBC">
        <w:rPr>
          <w:rFonts w:ascii="Times New Roman" w:hAnsi="Times New Roman" w:cs="Times New Roman"/>
          <w:i/>
          <w:iCs/>
          <w:sz w:val="32"/>
          <w:szCs w:val="32"/>
        </w:rPr>
        <w:t>Предлагайте атрибуты</w:t>
      </w:r>
      <w:r w:rsidRPr="00065CBC">
        <w:rPr>
          <w:rFonts w:ascii="Times New Roman" w:hAnsi="Times New Roman" w:cs="Times New Roman"/>
          <w:sz w:val="32"/>
          <w:szCs w:val="32"/>
        </w:rPr>
        <w:t>: Плащи, шляпы, браслеты, сумки — все это помогает ребенку "войти в роль".</w:t>
      </w:r>
    </w:p>
    <w:p w14:paraId="70418895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DA84FA7" w14:textId="6D3EC421" w:rsidR="005A547C" w:rsidRPr="0055546A" w:rsidRDefault="005A547C" w:rsidP="005A547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5546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Режиссерская игра</w:t>
      </w:r>
    </w:p>
    <w:p w14:paraId="1F154805" w14:textId="25E6D4A5" w:rsidR="005A547C" w:rsidRPr="005A547C" w:rsidRDefault="0055546A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547C" w:rsidRPr="005A547C">
        <w:rPr>
          <w:rFonts w:ascii="Times New Roman" w:hAnsi="Times New Roman" w:cs="Times New Roman"/>
          <w:sz w:val="32"/>
          <w:szCs w:val="32"/>
        </w:rPr>
        <w:t>Ребенок сам управляет несколькими персонажами (игрушками), озвучивает их и выстраивает сюжет. Это мощный инструмент для проработки эмоций и страхов.</w:t>
      </w:r>
    </w:p>
    <w:p w14:paraId="0E78A603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5A547C">
        <w:rPr>
          <w:rFonts w:ascii="Times New Roman" w:hAnsi="Times New Roman" w:cs="Times New Roman"/>
          <w:sz w:val="32"/>
          <w:szCs w:val="32"/>
        </w:rPr>
        <w:t xml:space="preserve">· </w:t>
      </w:r>
      <w:r w:rsidRPr="0055546A">
        <w:rPr>
          <w:rFonts w:ascii="Times New Roman" w:hAnsi="Times New Roman" w:cs="Times New Roman"/>
          <w:sz w:val="32"/>
          <w:szCs w:val="32"/>
          <w:u w:val="single"/>
        </w:rPr>
        <w:t>Что делать:</w:t>
      </w:r>
    </w:p>
    <w:p w14:paraId="45856B6D" w14:textId="33F5AA12" w:rsidR="005A547C" w:rsidRPr="0055546A" w:rsidRDefault="005A547C" w:rsidP="0055546A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5546A">
        <w:rPr>
          <w:rFonts w:ascii="Times New Roman" w:hAnsi="Times New Roman" w:cs="Times New Roman"/>
          <w:i/>
          <w:iCs/>
          <w:sz w:val="32"/>
          <w:szCs w:val="32"/>
        </w:rPr>
        <w:t>Предоставьте материал</w:t>
      </w:r>
      <w:r w:rsidRPr="0055546A">
        <w:rPr>
          <w:rFonts w:ascii="Times New Roman" w:hAnsi="Times New Roman" w:cs="Times New Roman"/>
          <w:sz w:val="32"/>
          <w:szCs w:val="32"/>
        </w:rPr>
        <w:t>: Небольшие игрушки (человечки, животные), кубики (для построек), природные материалы (шишки, камушки).</w:t>
      </w:r>
    </w:p>
    <w:p w14:paraId="2A770021" w14:textId="33658AB2" w:rsidR="005A547C" w:rsidRPr="0055546A" w:rsidRDefault="005A547C" w:rsidP="0055546A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5546A">
        <w:rPr>
          <w:rFonts w:ascii="Times New Roman" w:hAnsi="Times New Roman" w:cs="Times New Roman"/>
          <w:i/>
          <w:iCs/>
          <w:sz w:val="32"/>
          <w:szCs w:val="32"/>
        </w:rPr>
        <w:lastRenderedPageBreak/>
        <w:t>Наблюдайте</w:t>
      </w:r>
      <w:proofErr w:type="gramStart"/>
      <w:r w:rsidRPr="0055546A">
        <w:rPr>
          <w:rFonts w:ascii="Times New Roman" w:hAnsi="Times New Roman" w:cs="Times New Roman"/>
          <w:sz w:val="32"/>
          <w:szCs w:val="32"/>
        </w:rPr>
        <w:t>: Со</w:t>
      </w:r>
      <w:proofErr w:type="gramEnd"/>
      <w:r w:rsidRPr="0055546A">
        <w:rPr>
          <w:rFonts w:ascii="Times New Roman" w:hAnsi="Times New Roman" w:cs="Times New Roman"/>
          <w:sz w:val="32"/>
          <w:szCs w:val="32"/>
        </w:rPr>
        <w:t xml:space="preserve"> стороны можно многое узнать о внутреннем мире ребенка. Не вмешивайтесь без необходимости.</w:t>
      </w:r>
    </w:p>
    <w:p w14:paraId="324CA910" w14:textId="07FE77A9" w:rsidR="005A547C" w:rsidRPr="0055546A" w:rsidRDefault="005A547C" w:rsidP="0055546A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5546A">
        <w:rPr>
          <w:rFonts w:ascii="Times New Roman" w:hAnsi="Times New Roman" w:cs="Times New Roman"/>
          <w:i/>
          <w:iCs/>
          <w:sz w:val="32"/>
          <w:szCs w:val="32"/>
        </w:rPr>
        <w:t>Иногда подыгрывайте</w:t>
      </w:r>
      <w:r w:rsidRPr="0055546A">
        <w:rPr>
          <w:rFonts w:ascii="Times New Roman" w:hAnsi="Times New Roman" w:cs="Times New Roman"/>
          <w:sz w:val="32"/>
          <w:szCs w:val="32"/>
        </w:rPr>
        <w:t>: "И что же сказал мишке зайчик?"</w:t>
      </w:r>
    </w:p>
    <w:p w14:paraId="41FE91B2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65578A8" w14:textId="32DFB95E" w:rsidR="005A547C" w:rsidRPr="0055546A" w:rsidRDefault="005A547C" w:rsidP="005A547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5546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Игра с правилами</w:t>
      </w:r>
    </w:p>
    <w:p w14:paraId="78E313AE" w14:textId="42ED50A4" w:rsidR="005A547C" w:rsidRPr="005A547C" w:rsidRDefault="0055546A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547C" w:rsidRPr="005A547C">
        <w:rPr>
          <w:rFonts w:ascii="Times New Roman" w:hAnsi="Times New Roman" w:cs="Times New Roman"/>
          <w:sz w:val="32"/>
          <w:szCs w:val="32"/>
        </w:rPr>
        <w:t>В этом возрасте дети начинают осваивать игры с четкими, заданными извне правилами.</w:t>
      </w:r>
    </w:p>
    <w:p w14:paraId="3A76E848" w14:textId="761385DE" w:rsidR="005A547C" w:rsidRPr="0055546A" w:rsidRDefault="005A547C" w:rsidP="005A547C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55546A">
        <w:rPr>
          <w:rFonts w:ascii="Times New Roman" w:hAnsi="Times New Roman" w:cs="Times New Roman"/>
          <w:sz w:val="32"/>
          <w:szCs w:val="32"/>
          <w:u w:val="single"/>
        </w:rPr>
        <w:t>Что это:</w:t>
      </w:r>
    </w:p>
    <w:p w14:paraId="7EB9E58C" w14:textId="23E581F0" w:rsidR="005A547C" w:rsidRPr="0055546A" w:rsidRDefault="005A547C" w:rsidP="0055546A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5546A">
        <w:rPr>
          <w:rFonts w:ascii="Times New Roman" w:hAnsi="Times New Roman" w:cs="Times New Roman"/>
          <w:i/>
          <w:iCs/>
          <w:sz w:val="32"/>
          <w:szCs w:val="32"/>
        </w:rPr>
        <w:t xml:space="preserve">Настольные игры: </w:t>
      </w:r>
      <w:r w:rsidRPr="0055546A">
        <w:rPr>
          <w:rFonts w:ascii="Times New Roman" w:hAnsi="Times New Roman" w:cs="Times New Roman"/>
          <w:sz w:val="32"/>
          <w:szCs w:val="32"/>
        </w:rPr>
        <w:t>Лото, домино, простые ходилки с кубиком.</w:t>
      </w:r>
    </w:p>
    <w:p w14:paraId="3CA8326E" w14:textId="2B6FFBAA" w:rsidR="005A547C" w:rsidRPr="0055546A" w:rsidRDefault="005A547C" w:rsidP="0055546A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5546A">
        <w:rPr>
          <w:rFonts w:ascii="Times New Roman" w:hAnsi="Times New Roman" w:cs="Times New Roman"/>
          <w:i/>
          <w:iCs/>
          <w:sz w:val="32"/>
          <w:szCs w:val="32"/>
        </w:rPr>
        <w:t>Подвижные игры:</w:t>
      </w:r>
      <w:r w:rsidRPr="0055546A">
        <w:rPr>
          <w:rFonts w:ascii="Times New Roman" w:hAnsi="Times New Roman" w:cs="Times New Roman"/>
          <w:sz w:val="32"/>
          <w:szCs w:val="32"/>
        </w:rPr>
        <w:t xml:space="preserve"> "Съедобное-несъедобное", "Море волнуется раз...", салки с простыми условиями.</w:t>
      </w:r>
    </w:p>
    <w:p w14:paraId="1BA3887F" w14:textId="3225A31E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55546A">
        <w:rPr>
          <w:rFonts w:ascii="Times New Roman" w:hAnsi="Times New Roman" w:cs="Times New Roman"/>
          <w:sz w:val="32"/>
          <w:szCs w:val="32"/>
          <w:u w:val="single"/>
        </w:rPr>
        <w:t>Что делать:</w:t>
      </w:r>
    </w:p>
    <w:p w14:paraId="6BB81E24" w14:textId="7F1A1CB7" w:rsidR="005A547C" w:rsidRPr="0055546A" w:rsidRDefault="005A547C" w:rsidP="0055546A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5546A">
        <w:rPr>
          <w:rFonts w:ascii="Times New Roman" w:hAnsi="Times New Roman" w:cs="Times New Roman"/>
          <w:sz w:val="32"/>
          <w:szCs w:val="32"/>
        </w:rPr>
        <w:t>Учите ребенка проигрывать и выигрывать, соблюдать очередность хода.</w:t>
      </w:r>
    </w:p>
    <w:p w14:paraId="11693927" w14:textId="2E64D273" w:rsidR="005A547C" w:rsidRPr="0055546A" w:rsidRDefault="005A547C" w:rsidP="0055546A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5546A">
        <w:rPr>
          <w:rFonts w:ascii="Times New Roman" w:hAnsi="Times New Roman" w:cs="Times New Roman"/>
          <w:sz w:val="32"/>
          <w:szCs w:val="32"/>
        </w:rPr>
        <w:t>Начинайте с самых простых игр, где правила понятны и их немного.</w:t>
      </w:r>
    </w:p>
    <w:p w14:paraId="0CC23A34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C868CD4" w14:textId="6B1CB2B2" w:rsidR="005A547C" w:rsidRPr="0055546A" w:rsidRDefault="005A547C" w:rsidP="005A547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5546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Конструкторская игра </w:t>
      </w:r>
      <w:r w:rsidRPr="0055546A">
        <w:rPr>
          <w:rFonts w:ascii="Times New Roman" w:hAnsi="Times New Roman" w:cs="Times New Roman"/>
          <w:sz w:val="32"/>
          <w:szCs w:val="32"/>
        </w:rPr>
        <w:t>(конструирование)</w:t>
      </w:r>
    </w:p>
    <w:p w14:paraId="58051EAC" w14:textId="2CF53AA1" w:rsidR="005A547C" w:rsidRPr="005A547C" w:rsidRDefault="0055546A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547C" w:rsidRPr="005A547C">
        <w:rPr>
          <w:rFonts w:ascii="Times New Roman" w:hAnsi="Times New Roman" w:cs="Times New Roman"/>
          <w:sz w:val="32"/>
          <w:szCs w:val="32"/>
        </w:rPr>
        <w:t>Из беспорядочного строительства ребенок переходит к созданию замысловатых конструкций по замыслу или по образцу.</w:t>
      </w:r>
    </w:p>
    <w:p w14:paraId="57767FCE" w14:textId="10ADBEF6" w:rsidR="005A547C" w:rsidRPr="0055546A" w:rsidRDefault="005A547C" w:rsidP="005A547C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55546A">
        <w:rPr>
          <w:rFonts w:ascii="Times New Roman" w:hAnsi="Times New Roman" w:cs="Times New Roman"/>
          <w:sz w:val="32"/>
          <w:szCs w:val="32"/>
          <w:u w:val="single"/>
        </w:rPr>
        <w:t>Что делать:</w:t>
      </w:r>
    </w:p>
    <w:p w14:paraId="7811DB13" w14:textId="4FB3020B" w:rsidR="005A547C" w:rsidRPr="00172EC4" w:rsidRDefault="005A547C" w:rsidP="00172EC4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i/>
          <w:iCs/>
          <w:sz w:val="32"/>
          <w:szCs w:val="32"/>
        </w:rPr>
        <w:t>Предлагайте</w:t>
      </w:r>
      <w:r w:rsidRPr="00172EC4">
        <w:rPr>
          <w:rFonts w:ascii="Times New Roman" w:hAnsi="Times New Roman" w:cs="Times New Roman"/>
          <w:sz w:val="32"/>
          <w:szCs w:val="32"/>
        </w:rPr>
        <w:t xml:space="preserve"> разнообразные конструкторы (LEGO, магнитные, деревянные брусочки).</w:t>
      </w:r>
    </w:p>
    <w:p w14:paraId="600E4E8D" w14:textId="7262F2AA" w:rsidR="005A547C" w:rsidRPr="00172EC4" w:rsidRDefault="005A547C" w:rsidP="00172EC4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i/>
          <w:iCs/>
          <w:sz w:val="32"/>
          <w:szCs w:val="32"/>
        </w:rPr>
        <w:t>Ставьте задачи</w:t>
      </w:r>
      <w:r w:rsidRPr="00172EC4">
        <w:rPr>
          <w:rFonts w:ascii="Times New Roman" w:hAnsi="Times New Roman" w:cs="Times New Roman"/>
          <w:sz w:val="32"/>
          <w:szCs w:val="32"/>
        </w:rPr>
        <w:t>: "Давай построим не просто дом, а гараж для двух машин и с мойкой".</w:t>
      </w:r>
    </w:p>
    <w:p w14:paraId="1FE871BC" w14:textId="52430C6A" w:rsidR="005A547C" w:rsidRPr="00172EC4" w:rsidRDefault="005A547C" w:rsidP="00172EC4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i/>
          <w:iCs/>
          <w:sz w:val="32"/>
          <w:szCs w:val="32"/>
        </w:rPr>
        <w:t>Используйте</w:t>
      </w:r>
      <w:r w:rsidRPr="00172EC4">
        <w:rPr>
          <w:rFonts w:ascii="Times New Roman" w:hAnsi="Times New Roman" w:cs="Times New Roman"/>
          <w:sz w:val="32"/>
          <w:szCs w:val="32"/>
        </w:rPr>
        <w:t xml:space="preserve"> схемы и простые чертежи.</w:t>
      </w:r>
    </w:p>
    <w:p w14:paraId="335FEC19" w14:textId="77777777" w:rsid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6BDCFEF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013C74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88DEF66" w14:textId="77777777" w:rsidR="00172EC4" w:rsidRPr="005A547C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333E952" w14:textId="2185F6E0" w:rsidR="005A547C" w:rsidRPr="00172EC4" w:rsidRDefault="005A547C" w:rsidP="005A547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72EC4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Дидактическая </w:t>
      </w:r>
      <w:r w:rsidRPr="00172EC4">
        <w:rPr>
          <w:rFonts w:ascii="Times New Roman" w:hAnsi="Times New Roman" w:cs="Times New Roman"/>
          <w:sz w:val="32"/>
          <w:szCs w:val="32"/>
        </w:rPr>
        <w:t xml:space="preserve">(обучающая) </w:t>
      </w:r>
      <w:r w:rsidRPr="00172E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игра</w:t>
      </w:r>
    </w:p>
    <w:p w14:paraId="7A00CB06" w14:textId="70BB5274" w:rsidR="005A547C" w:rsidRPr="005A547C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547C" w:rsidRPr="005A547C">
        <w:rPr>
          <w:rFonts w:ascii="Times New Roman" w:hAnsi="Times New Roman" w:cs="Times New Roman"/>
          <w:sz w:val="32"/>
          <w:szCs w:val="32"/>
        </w:rPr>
        <w:t>Помогает в ненавяз</w:t>
      </w:r>
      <w:r>
        <w:rPr>
          <w:rFonts w:ascii="Times New Roman" w:hAnsi="Times New Roman" w:cs="Times New Roman"/>
          <w:sz w:val="32"/>
          <w:szCs w:val="32"/>
        </w:rPr>
        <w:t>чи</w:t>
      </w:r>
      <w:r w:rsidR="005A547C" w:rsidRPr="005A547C">
        <w:rPr>
          <w:rFonts w:ascii="Times New Roman" w:hAnsi="Times New Roman" w:cs="Times New Roman"/>
          <w:sz w:val="32"/>
          <w:szCs w:val="32"/>
        </w:rPr>
        <w:t>вой форме развивать память, внимание, мышление.</w:t>
      </w:r>
    </w:p>
    <w:p w14:paraId="0B79AE74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5A547C">
        <w:rPr>
          <w:rFonts w:ascii="Times New Roman" w:hAnsi="Times New Roman" w:cs="Times New Roman"/>
          <w:sz w:val="32"/>
          <w:szCs w:val="32"/>
        </w:rPr>
        <w:t xml:space="preserve">· </w:t>
      </w:r>
      <w:r w:rsidRPr="00172EC4">
        <w:rPr>
          <w:rFonts w:ascii="Times New Roman" w:hAnsi="Times New Roman" w:cs="Times New Roman"/>
          <w:sz w:val="32"/>
          <w:szCs w:val="32"/>
          <w:u w:val="single"/>
        </w:rPr>
        <w:t>Что это:</w:t>
      </w:r>
      <w:r w:rsidRPr="005A547C">
        <w:rPr>
          <w:rFonts w:ascii="Times New Roman" w:hAnsi="Times New Roman" w:cs="Times New Roman"/>
          <w:sz w:val="32"/>
          <w:szCs w:val="32"/>
        </w:rPr>
        <w:t xml:space="preserve"> "Найди отличия", "Что изменилось?", "Четвертый лишний", пазлы (до 24-48 элементов), шнуровки, </w:t>
      </w:r>
      <w:proofErr w:type="spellStart"/>
      <w:r w:rsidRPr="005A547C">
        <w:rPr>
          <w:rFonts w:ascii="Times New Roman" w:hAnsi="Times New Roman" w:cs="Times New Roman"/>
          <w:sz w:val="32"/>
          <w:szCs w:val="32"/>
        </w:rPr>
        <w:t>сортеры</w:t>
      </w:r>
      <w:proofErr w:type="spellEnd"/>
      <w:r w:rsidRPr="005A547C">
        <w:rPr>
          <w:rFonts w:ascii="Times New Roman" w:hAnsi="Times New Roman" w:cs="Times New Roman"/>
          <w:sz w:val="32"/>
          <w:szCs w:val="32"/>
        </w:rPr>
        <w:t>.</w:t>
      </w:r>
    </w:p>
    <w:p w14:paraId="0F99EF0D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55FA869" w14:textId="5D571257" w:rsidR="005A547C" w:rsidRPr="00172EC4" w:rsidRDefault="005A547C" w:rsidP="005A547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2EC4">
        <w:rPr>
          <w:rFonts w:ascii="Times New Roman" w:hAnsi="Times New Roman" w:cs="Times New Roman"/>
          <w:b/>
          <w:bCs/>
          <w:sz w:val="32"/>
          <w:szCs w:val="32"/>
        </w:rPr>
        <w:t>3. Роль взрослого: не руководитель, а партнер и обогатитель среды</w:t>
      </w:r>
    </w:p>
    <w:p w14:paraId="51CCA181" w14:textId="42C5E003" w:rsidR="005A547C" w:rsidRPr="00172EC4" w:rsidRDefault="005A547C" w:rsidP="00172EC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i/>
          <w:iCs/>
          <w:sz w:val="32"/>
          <w:szCs w:val="32"/>
        </w:rPr>
        <w:t>Создавайте обогащенную среду.</w:t>
      </w:r>
      <w:r w:rsidRPr="00172EC4">
        <w:rPr>
          <w:rFonts w:ascii="Times New Roman" w:hAnsi="Times New Roman" w:cs="Times New Roman"/>
          <w:sz w:val="32"/>
          <w:szCs w:val="32"/>
        </w:rPr>
        <w:t xml:space="preserve"> Не нужно заваливать игрушками. Лучше иметь несколько многофункциональных наборов (конструктор, кубики, природные материалы) и периодически их менять.</w:t>
      </w:r>
    </w:p>
    <w:p w14:paraId="325CB824" w14:textId="6B2A6005" w:rsidR="005A547C" w:rsidRPr="00172EC4" w:rsidRDefault="005A547C" w:rsidP="00172EC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i/>
          <w:iCs/>
          <w:sz w:val="32"/>
          <w:szCs w:val="32"/>
        </w:rPr>
        <w:t>Наблюдайте.</w:t>
      </w:r>
      <w:r w:rsidRPr="00172EC4">
        <w:rPr>
          <w:rFonts w:ascii="Times New Roman" w:hAnsi="Times New Roman" w:cs="Times New Roman"/>
          <w:sz w:val="32"/>
          <w:szCs w:val="32"/>
        </w:rPr>
        <w:t xml:space="preserve"> Прежде чем вмешаться, понаблюдайте, во что и как играет ребенок. Это лучшая диагностика его развития.</w:t>
      </w:r>
    </w:p>
    <w:p w14:paraId="2A111499" w14:textId="0A32AE95" w:rsidR="005A547C" w:rsidRPr="00172EC4" w:rsidRDefault="005A547C" w:rsidP="00172EC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i/>
          <w:iCs/>
          <w:sz w:val="32"/>
          <w:szCs w:val="32"/>
        </w:rPr>
        <w:t>Подключайтесь по приглашению.</w:t>
      </w:r>
      <w:r w:rsidRPr="00172EC4">
        <w:rPr>
          <w:rFonts w:ascii="Times New Roman" w:hAnsi="Times New Roman" w:cs="Times New Roman"/>
          <w:sz w:val="32"/>
          <w:szCs w:val="32"/>
        </w:rPr>
        <w:t xml:space="preserve"> Ваша задача — откликаться на инициативу ребенка. Если он зовет вас в игру — войдите в нее на его условиях.</w:t>
      </w:r>
    </w:p>
    <w:p w14:paraId="6C4FEB0D" w14:textId="0DA17613" w:rsidR="005A547C" w:rsidRPr="00172EC4" w:rsidRDefault="005A547C" w:rsidP="00172EC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i/>
          <w:iCs/>
          <w:sz w:val="32"/>
          <w:szCs w:val="32"/>
        </w:rPr>
        <w:t>Вносите сложность</w:t>
      </w:r>
      <w:r w:rsidRPr="00172EC4">
        <w:rPr>
          <w:rFonts w:ascii="Times New Roman" w:hAnsi="Times New Roman" w:cs="Times New Roman"/>
          <w:sz w:val="32"/>
          <w:szCs w:val="32"/>
        </w:rPr>
        <w:t>. Если игра застопорилась, мягко предложите новый виток: "А что, если к нам в гости придет Незнайка? Что мы ему покажем?".</w:t>
      </w:r>
    </w:p>
    <w:p w14:paraId="50F937C6" w14:textId="34457D13" w:rsidR="005A547C" w:rsidRPr="00172EC4" w:rsidRDefault="005A547C" w:rsidP="00172EC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i/>
          <w:iCs/>
          <w:sz w:val="32"/>
          <w:szCs w:val="32"/>
        </w:rPr>
        <w:t>Уважайте игру.</w:t>
      </w:r>
      <w:r w:rsidRPr="00172EC4">
        <w:rPr>
          <w:rFonts w:ascii="Times New Roman" w:hAnsi="Times New Roman" w:cs="Times New Roman"/>
          <w:sz w:val="32"/>
          <w:szCs w:val="32"/>
        </w:rPr>
        <w:t xml:space="preserve"> Не прерывайте резко игру словами "иди есть" или "пора гулять". Предупредите заранее: "Через 5 минут нам нужно будет заканчивать игру и идти умываться".</w:t>
      </w:r>
    </w:p>
    <w:p w14:paraId="32E77A3F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24551CF" w14:textId="45BA7741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b/>
          <w:bCs/>
          <w:sz w:val="32"/>
          <w:szCs w:val="32"/>
        </w:rPr>
        <w:t>4. Тревожные сигналы</w:t>
      </w:r>
      <w:r w:rsidRPr="005A547C">
        <w:rPr>
          <w:rFonts w:ascii="Times New Roman" w:hAnsi="Times New Roman" w:cs="Times New Roman"/>
          <w:sz w:val="32"/>
          <w:szCs w:val="32"/>
        </w:rPr>
        <w:t xml:space="preserve"> (на что обратить внимание)</w:t>
      </w:r>
    </w:p>
    <w:p w14:paraId="5860285F" w14:textId="2B99FFE6" w:rsidR="005A547C" w:rsidRPr="00172EC4" w:rsidRDefault="005A547C" w:rsidP="00172EC4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sz w:val="32"/>
          <w:szCs w:val="32"/>
        </w:rPr>
        <w:t>Ребенок не умеет играть самостоятельно, постоянно требует вашего участия.</w:t>
      </w:r>
    </w:p>
    <w:p w14:paraId="7BF9AADC" w14:textId="3AF6E967" w:rsidR="005A547C" w:rsidRPr="00172EC4" w:rsidRDefault="005A547C" w:rsidP="00172EC4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sz w:val="32"/>
          <w:szCs w:val="32"/>
        </w:rPr>
        <w:t>Игра однообразна, стереотипна (день за днем повторяет одни и те же действия).</w:t>
      </w:r>
    </w:p>
    <w:p w14:paraId="341CBEC5" w14:textId="14B7C0B0" w:rsidR="005A547C" w:rsidRPr="00172EC4" w:rsidRDefault="005A547C" w:rsidP="00172EC4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sz w:val="32"/>
          <w:szCs w:val="32"/>
        </w:rPr>
        <w:t>Не может поддерживать сюжетную линию дольше 5-10 минут.</w:t>
      </w:r>
    </w:p>
    <w:p w14:paraId="4DCF675A" w14:textId="0500FCA4" w:rsidR="005A547C" w:rsidRPr="00172EC4" w:rsidRDefault="005A547C" w:rsidP="00172EC4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sz w:val="32"/>
          <w:szCs w:val="32"/>
        </w:rPr>
        <w:t>Не принимает правила в коллективных играх, агрессивен при проигрыше.</w:t>
      </w:r>
    </w:p>
    <w:p w14:paraId="28BCD518" w14:textId="2CB7494B" w:rsidR="005A547C" w:rsidRPr="00172EC4" w:rsidRDefault="005A547C" w:rsidP="00172EC4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sz w:val="32"/>
          <w:szCs w:val="32"/>
        </w:rPr>
        <w:lastRenderedPageBreak/>
        <w:t>Не использует предметы-заместители (только функциональные игрушки).</w:t>
      </w:r>
    </w:p>
    <w:p w14:paraId="2CEB9BE8" w14:textId="5D311929" w:rsidR="005A547C" w:rsidRPr="00172EC4" w:rsidRDefault="005A547C" w:rsidP="005A547C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sz w:val="32"/>
          <w:szCs w:val="32"/>
        </w:rPr>
        <w:t>Не вступает в ролевой диалог с другими детьми.</w:t>
      </w:r>
    </w:p>
    <w:p w14:paraId="65C8D059" w14:textId="0E586BEE" w:rsidR="005A547C" w:rsidRPr="00172EC4" w:rsidRDefault="00172EC4" w:rsidP="005A547C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72EC4">
        <w:rPr>
          <w:rFonts w:ascii="Times New Roman" w:hAnsi="Times New Roman" w:cs="Times New Roman"/>
          <w:i/>
          <w:iCs/>
          <w:sz w:val="32"/>
          <w:szCs w:val="32"/>
        </w:rPr>
        <w:t xml:space="preserve">     </w:t>
      </w:r>
      <w:r w:rsidR="005A547C" w:rsidRPr="00172EC4">
        <w:rPr>
          <w:rFonts w:ascii="Times New Roman" w:hAnsi="Times New Roman" w:cs="Times New Roman"/>
          <w:i/>
          <w:iCs/>
          <w:sz w:val="32"/>
          <w:szCs w:val="32"/>
        </w:rPr>
        <w:t>Если вы наблюдаете несколько таких признаков, возможно, стоит проконсультироваться с детским психологом.</w:t>
      </w:r>
    </w:p>
    <w:p w14:paraId="3E6EC758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630FEC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16292E0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4F4DF57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C7647B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F7F83B2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567EAAD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81EE0E9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247DC4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15FCB05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380921F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1A3CBE5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960060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B04177E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B2C09EC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051445F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420B167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5AAFDBD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5034B13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612E525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F96CF38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5031BB6" w14:textId="77777777" w:rsidR="00172EC4" w:rsidRDefault="00172EC4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72FE2A2" w14:textId="334AD39C" w:rsidR="005A547C" w:rsidRPr="00172EC4" w:rsidRDefault="005A547C" w:rsidP="00172EC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72EC4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Рекомендованная литература</w:t>
      </w:r>
    </w:p>
    <w:p w14:paraId="2394CF7B" w14:textId="74FE75CB" w:rsidR="005A547C" w:rsidRPr="00172EC4" w:rsidRDefault="00172EC4" w:rsidP="005A547C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</w:t>
      </w:r>
      <w:r w:rsidR="005A547C" w:rsidRPr="00172EC4">
        <w:rPr>
          <w:rFonts w:ascii="Times New Roman" w:hAnsi="Times New Roman" w:cs="Times New Roman"/>
          <w:i/>
          <w:iCs/>
          <w:sz w:val="32"/>
          <w:szCs w:val="32"/>
        </w:rPr>
        <w:t>Для углубленного изучения темы я настоятельно рекомендую следующие книги:</w:t>
      </w:r>
    </w:p>
    <w:p w14:paraId="52E6CE41" w14:textId="60F9D592" w:rsidR="005A547C" w:rsidRPr="00172EC4" w:rsidRDefault="005A547C" w:rsidP="00172EC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72E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Классика и фундаментальные труды:</w:t>
      </w:r>
    </w:p>
    <w:p w14:paraId="7B837731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i/>
          <w:iCs/>
          <w:sz w:val="32"/>
          <w:szCs w:val="32"/>
        </w:rPr>
        <w:t>1. Выготский Л.С.</w:t>
      </w:r>
      <w:r w:rsidRPr="005A547C">
        <w:rPr>
          <w:rFonts w:ascii="Times New Roman" w:hAnsi="Times New Roman" w:cs="Times New Roman"/>
          <w:sz w:val="32"/>
          <w:szCs w:val="32"/>
        </w:rPr>
        <w:t xml:space="preserve"> "Игра и ее роль в психическом развитии ребенка".</w:t>
      </w:r>
    </w:p>
    <w:p w14:paraId="7D807BFF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5A547C">
        <w:rPr>
          <w:rFonts w:ascii="Times New Roman" w:hAnsi="Times New Roman" w:cs="Times New Roman"/>
          <w:sz w:val="32"/>
          <w:szCs w:val="32"/>
        </w:rPr>
        <w:t xml:space="preserve">   · </w:t>
      </w:r>
      <w:r w:rsidRPr="00172EC4">
        <w:rPr>
          <w:rFonts w:ascii="Times New Roman" w:hAnsi="Times New Roman" w:cs="Times New Roman"/>
          <w:sz w:val="32"/>
          <w:szCs w:val="32"/>
          <w:u w:val="single"/>
        </w:rPr>
        <w:t>Кратко и емко:</w:t>
      </w:r>
      <w:r w:rsidRPr="005A547C">
        <w:rPr>
          <w:rFonts w:ascii="Times New Roman" w:hAnsi="Times New Roman" w:cs="Times New Roman"/>
          <w:sz w:val="32"/>
          <w:szCs w:val="32"/>
        </w:rPr>
        <w:t xml:space="preserve"> Небольшая по объему, но фундаментальная по смыслу статья. Выготский объясняет, почему игра — это ведущая деятельность дошкольника и как в ней рождаются высшие психические функции.</w:t>
      </w:r>
    </w:p>
    <w:p w14:paraId="4521E6BD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172EC4">
        <w:rPr>
          <w:rFonts w:ascii="Times New Roman" w:hAnsi="Times New Roman" w:cs="Times New Roman"/>
          <w:i/>
          <w:iCs/>
          <w:sz w:val="32"/>
          <w:szCs w:val="32"/>
        </w:rPr>
        <w:t>2. Эльконин Д.Б.</w:t>
      </w:r>
      <w:r w:rsidRPr="005A547C">
        <w:rPr>
          <w:rFonts w:ascii="Times New Roman" w:hAnsi="Times New Roman" w:cs="Times New Roman"/>
          <w:sz w:val="32"/>
          <w:szCs w:val="32"/>
        </w:rPr>
        <w:t xml:space="preserve"> "Психология игры".</w:t>
      </w:r>
    </w:p>
    <w:p w14:paraId="409DB94D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5A547C">
        <w:rPr>
          <w:rFonts w:ascii="Times New Roman" w:hAnsi="Times New Roman" w:cs="Times New Roman"/>
          <w:sz w:val="32"/>
          <w:szCs w:val="32"/>
        </w:rPr>
        <w:t xml:space="preserve">   · </w:t>
      </w:r>
      <w:r w:rsidRPr="00172EC4">
        <w:rPr>
          <w:rFonts w:ascii="Times New Roman" w:hAnsi="Times New Roman" w:cs="Times New Roman"/>
          <w:sz w:val="32"/>
          <w:szCs w:val="32"/>
          <w:u w:val="single"/>
        </w:rPr>
        <w:t>Основополагающий труд</w:t>
      </w:r>
      <w:proofErr w:type="gramStart"/>
      <w:r w:rsidRPr="00172EC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A547C">
        <w:rPr>
          <w:rFonts w:ascii="Times New Roman" w:hAnsi="Times New Roman" w:cs="Times New Roman"/>
          <w:sz w:val="32"/>
          <w:szCs w:val="32"/>
        </w:rPr>
        <w:t xml:space="preserve"> Более</w:t>
      </w:r>
      <w:proofErr w:type="gramEnd"/>
      <w:r w:rsidRPr="005A547C">
        <w:rPr>
          <w:rFonts w:ascii="Times New Roman" w:hAnsi="Times New Roman" w:cs="Times New Roman"/>
          <w:sz w:val="32"/>
          <w:szCs w:val="32"/>
        </w:rPr>
        <w:t xml:space="preserve"> сложная для чтения, но самая полная монография по теме. Эльконин детально разбирает структуру и этапы развития сюжетно-ролевой игры.</w:t>
      </w:r>
    </w:p>
    <w:p w14:paraId="7DDA943D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5B0DCEE" w14:textId="5E5ED594" w:rsidR="005A547C" w:rsidRPr="00B73B9E" w:rsidRDefault="005A547C" w:rsidP="00B73B9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73B9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Практические руководства для родителей и педагогов:</w:t>
      </w:r>
    </w:p>
    <w:p w14:paraId="7D187B29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B73B9E">
        <w:rPr>
          <w:rFonts w:ascii="Times New Roman" w:hAnsi="Times New Roman" w:cs="Times New Roman"/>
          <w:i/>
          <w:iCs/>
          <w:sz w:val="32"/>
          <w:szCs w:val="32"/>
        </w:rPr>
        <w:t>1. Елена Смирнова</w:t>
      </w:r>
      <w:r w:rsidRPr="005A547C">
        <w:rPr>
          <w:rFonts w:ascii="Times New Roman" w:hAnsi="Times New Roman" w:cs="Times New Roman"/>
          <w:sz w:val="32"/>
          <w:szCs w:val="32"/>
        </w:rPr>
        <w:t xml:space="preserve"> "Игра современного дошкольника".</w:t>
      </w:r>
    </w:p>
    <w:p w14:paraId="2F39D8E5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5A547C">
        <w:rPr>
          <w:rFonts w:ascii="Times New Roman" w:hAnsi="Times New Roman" w:cs="Times New Roman"/>
          <w:sz w:val="32"/>
          <w:szCs w:val="32"/>
        </w:rPr>
        <w:t xml:space="preserve">   </w:t>
      </w:r>
      <w:r w:rsidRPr="00B73B9E">
        <w:rPr>
          <w:rFonts w:ascii="Times New Roman" w:hAnsi="Times New Roman" w:cs="Times New Roman"/>
          <w:sz w:val="32"/>
          <w:szCs w:val="32"/>
          <w:u w:val="single"/>
        </w:rPr>
        <w:t>· Современный взгляд:</w:t>
      </w:r>
      <w:r w:rsidRPr="005A547C">
        <w:rPr>
          <w:rFonts w:ascii="Times New Roman" w:hAnsi="Times New Roman" w:cs="Times New Roman"/>
          <w:sz w:val="32"/>
          <w:szCs w:val="32"/>
        </w:rPr>
        <w:t xml:space="preserve"> Смирнова — один из ведущих современных специалистов по детской игре. В книге анализируются проблемы игровой деятельности у нынешних детей и даются практические советы.</w:t>
      </w:r>
    </w:p>
    <w:p w14:paraId="59428C8D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B73B9E">
        <w:rPr>
          <w:rFonts w:ascii="Times New Roman" w:hAnsi="Times New Roman" w:cs="Times New Roman"/>
          <w:i/>
          <w:iCs/>
          <w:sz w:val="32"/>
          <w:szCs w:val="32"/>
        </w:rPr>
        <w:t xml:space="preserve">2. Юлия </w:t>
      </w:r>
      <w:proofErr w:type="spellStart"/>
      <w:r w:rsidRPr="00B73B9E">
        <w:rPr>
          <w:rFonts w:ascii="Times New Roman" w:hAnsi="Times New Roman" w:cs="Times New Roman"/>
          <w:i/>
          <w:iCs/>
          <w:sz w:val="32"/>
          <w:szCs w:val="32"/>
        </w:rPr>
        <w:t>Гиппенрейтер</w:t>
      </w:r>
      <w:proofErr w:type="spellEnd"/>
      <w:r w:rsidRPr="005A547C">
        <w:rPr>
          <w:rFonts w:ascii="Times New Roman" w:hAnsi="Times New Roman" w:cs="Times New Roman"/>
          <w:sz w:val="32"/>
          <w:szCs w:val="32"/>
        </w:rPr>
        <w:t xml:space="preserve"> "Общаться с ребенком. Как?" (главы, посвященные игре).</w:t>
      </w:r>
    </w:p>
    <w:p w14:paraId="6916E260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5A547C">
        <w:rPr>
          <w:rFonts w:ascii="Times New Roman" w:hAnsi="Times New Roman" w:cs="Times New Roman"/>
          <w:sz w:val="32"/>
          <w:szCs w:val="32"/>
        </w:rPr>
        <w:t xml:space="preserve">   · </w:t>
      </w:r>
      <w:r w:rsidRPr="00B73B9E">
        <w:rPr>
          <w:rFonts w:ascii="Times New Roman" w:hAnsi="Times New Roman" w:cs="Times New Roman"/>
          <w:sz w:val="32"/>
          <w:szCs w:val="32"/>
          <w:u w:val="single"/>
        </w:rPr>
        <w:t>Про связь игры и общения</w:t>
      </w:r>
      <w:proofErr w:type="gramStart"/>
      <w:r w:rsidRPr="00B73B9E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A547C">
        <w:rPr>
          <w:rFonts w:ascii="Times New Roman" w:hAnsi="Times New Roman" w:cs="Times New Roman"/>
          <w:sz w:val="32"/>
          <w:szCs w:val="32"/>
        </w:rPr>
        <w:t xml:space="preserve"> Учит</w:t>
      </w:r>
      <w:proofErr w:type="gramEnd"/>
      <w:r w:rsidRPr="005A547C">
        <w:rPr>
          <w:rFonts w:ascii="Times New Roman" w:hAnsi="Times New Roman" w:cs="Times New Roman"/>
          <w:sz w:val="32"/>
          <w:szCs w:val="32"/>
        </w:rPr>
        <w:t>, как через совместную игру наладить контакт с ребенком, понять его чувства и решить конфликты. Практичные и понятные техники.</w:t>
      </w:r>
    </w:p>
    <w:p w14:paraId="2DF75EF5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B73B9E">
        <w:rPr>
          <w:rFonts w:ascii="Times New Roman" w:hAnsi="Times New Roman" w:cs="Times New Roman"/>
          <w:i/>
          <w:iCs/>
          <w:sz w:val="32"/>
          <w:szCs w:val="32"/>
        </w:rPr>
        <w:t xml:space="preserve">3. Людмила </w:t>
      </w:r>
      <w:proofErr w:type="spellStart"/>
      <w:r w:rsidRPr="00B73B9E">
        <w:rPr>
          <w:rFonts w:ascii="Times New Roman" w:hAnsi="Times New Roman" w:cs="Times New Roman"/>
          <w:i/>
          <w:iCs/>
          <w:sz w:val="32"/>
          <w:szCs w:val="32"/>
        </w:rPr>
        <w:t>Петрановская</w:t>
      </w:r>
      <w:proofErr w:type="spellEnd"/>
      <w:r w:rsidRPr="005A547C">
        <w:rPr>
          <w:rFonts w:ascii="Times New Roman" w:hAnsi="Times New Roman" w:cs="Times New Roman"/>
          <w:sz w:val="32"/>
          <w:szCs w:val="32"/>
        </w:rPr>
        <w:t xml:space="preserve"> "Тайная опора. Привязанность в жизни ребенка".</w:t>
      </w:r>
    </w:p>
    <w:p w14:paraId="0602ADEE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5A547C">
        <w:rPr>
          <w:rFonts w:ascii="Times New Roman" w:hAnsi="Times New Roman" w:cs="Times New Roman"/>
          <w:sz w:val="32"/>
          <w:szCs w:val="32"/>
        </w:rPr>
        <w:t xml:space="preserve">   · </w:t>
      </w:r>
      <w:r w:rsidRPr="00B73B9E">
        <w:rPr>
          <w:rFonts w:ascii="Times New Roman" w:hAnsi="Times New Roman" w:cs="Times New Roman"/>
          <w:sz w:val="32"/>
          <w:szCs w:val="32"/>
          <w:u w:val="single"/>
        </w:rPr>
        <w:t>Про контекст</w:t>
      </w:r>
      <w:proofErr w:type="gramStart"/>
      <w:r w:rsidRPr="00B73B9E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 w:rsidRPr="005A547C">
        <w:rPr>
          <w:rFonts w:ascii="Times New Roman" w:hAnsi="Times New Roman" w:cs="Times New Roman"/>
          <w:sz w:val="32"/>
          <w:szCs w:val="32"/>
        </w:rPr>
        <w:t>Чтобы</w:t>
      </w:r>
      <w:proofErr w:type="gramEnd"/>
      <w:r w:rsidRPr="005A547C">
        <w:rPr>
          <w:rFonts w:ascii="Times New Roman" w:hAnsi="Times New Roman" w:cs="Times New Roman"/>
          <w:sz w:val="32"/>
          <w:szCs w:val="32"/>
        </w:rPr>
        <w:t xml:space="preserve"> игра была успешной, ребенку нужна надежная привязанность. </w:t>
      </w:r>
      <w:proofErr w:type="spellStart"/>
      <w:r w:rsidRPr="005A547C">
        <w:rPr>
          <w:rFonts w:ascii="Times New Roman" w:hAnsi="Times New Roman" w:cs="Times New Roman"/>
          <w:sz w:val="32"/>
          <w:szCs w:val="32"/>
        </w:rPr>
        <w:t>Петрановская</w:t>
      </w:r>
      <w:proofErr w:type="spellEnd"/>
      <w:r w:rsidRPr="005A54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547C">
        <w:rPr>
          <w:rFonts w:ascii="Times New Roman" w:hAnsi="Times New Roman" w:cs="Times New Roman"/>
          <w:sz w:val="32"/>
          <w:szCs w:val="32"/>
        </w:rPr>
        <w:t>brilliantly</w:t>
      </w:r>
      <w:proofErr w:type="spellEnd"/>
      <w:r w:rsidRPr="005A547C">
        <w:rPr>
          <w:rFonts w:ascii="Times New Roman" w:hAnsi="Times New Roman" w:cs="Times New Roman"/>
          <w:sz w:val="32"/>
          <w:szCs w:val="32"/>
        </w:rPr>
        <w:t xml:space="preserve"> объясняет, как </w:t>
      </w:r>
      <w:r w:rsidRPr="005A547C">
        <w:rPr>
          <w:rFonts w:ascii="Times New Roman" w:hAnsi="Times New Roman" w:cs="Times New Roman"/>
          <w:sz w:val="32"/>
          <w:szCs w:val="32"/>
        </w:rPr>
        <w:lastRenderedPageBreak/>
        <w:t>создать эту "опору", в рамках которой и возможна свободная, творческая игра.</w:t>
      </w:r>
    </w:p>
    <w:p w14:paraId="2FD73D88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A245B0" w14:textId="773474E4" w:rsidR="005A547C" w:rsidRPr="00B73B9E" w:rsidRDefault="005A547C" w:rsidP="00B73B9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73B9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Книги с конкретными играми и идеями:</w:t>
      </w:r>
    </w:p>
    <w:p w14:paraId="12586036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B73B9E">
        <w:rPr>
          <w:rFonts w:ascii="Times New Roman" w:hAnsi="Times New Roman" w:cs="Times New Roman"/>
          <w:i/>
          <w:iCs/>
          <w:sz w:val="32"/>
          <w:szCs w:val="32"/>
        </w:rPr>
        <w:t xml:space="preserve">1. Серия книг </w:t>
      </w:r>
      <w:r w:rsidRPr="005A547C">
        <w:rPr>
          <w:rFonts w:ascii="Times New Roman" w:hAnsi="Times New Roman" w:cs="Times New Roman"/>
          <w:sz w:val="32"/>
          <w:szCs w:val="32"/>
        </w:rPr>
        <w:t>"Школа Семи Гномов" (для возраста 4-5 лет).</w:t>
      </w:r>
    </w:p>
    <w:p w14:paraId="636FA0FA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5A547C">
        <w:rPr>
          <w:rFonts w:ascii="Times New Roman" w:hAnsi="Times New Roman" w:cs="Times New Roman"/>
          <w:sz w:val="32"/>
          <w:szCs w:val="32"/>
        </w:rPr>
        <w:t xml:space="preserve">   · </w:t>
      </w:r>
      <w:r w:rsidRPr="00B73B9E">
        <w:rPr>
          <w:rFonts w:ascii="Times New Roman" w:hAnsi="Times New Roman" w:cs="Times New Roman"/>
          <w:sz w:val="32"/>
          <w:szCs w:val="32"/>
          <w:u w:val="single"/>
        </w:rPr>
        <w:t>Практический материал</w:t>
      </w:r>
      <w:proofErr w:type="gramStart"/>
      <w:r w:rsidRPr="00B73B9E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A547C">
        <w:rPr>
          <w:rFonts w:ascii="Times New Roman" w:hAnsi="Times New Roman" w:cs="Times New Roman"/>
          <w:sz w:val="32"/>
          <w:szCs w:val="32"/>
        </w:rPr>
        <w:t xml:space="preserve"> Содержит</w:t>
      </w:r>
      <w:proofErr w:type="gramEnd"/>
      <w:r w:rsidRPr="005A547C">
        <w:rPr>
          <w:rFonts w:ascii="Times New Roman" w:hAnsi="Times New Roman" w:cs="Times New Roman"/>
          <w:sz w:val="32"/>
          <w:szCs w:val="32"/>
        </w:rPr>
        <w:t xml:space="preserve"> готовые дидактические игры, задания на развитие логики, памяти и тонкой моторики, которые легко организовать дома.</w:t>
      </w:r>
    </w:p>
    <w:p w14:paraId="4C7F7AD9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B73B9E">
        <w:rPr>
          <w:rFonts w:ascii="Times New Roman" w:hAnsi="Times New Roman" w:cs="Times New Roman"/>
          <w:i/>
          <w:iCs/>
          <w:sz w:val="32"/>
          <w:szCs w:val="32"/>
        </w:rPr>
        <w:t>2. Мария Монтессори</w:t>
      </w:r>
      <w:r w:rsidRPr="005A547C">
        <w:rPr>
          <w:rFonts w:ascii="Times New Roman" w:hAnsi="Times New Roman" w:cs="Times New Roman"/>
          <w:sz w:val="32"/>
          <w:szCs w:val="32"/>
        </w:rPr>
        <w:t xml:space="preserve"> "Помоги мне сделать это самому".</w:t>
      </w:r>
    </w:p>
    <w:p w14:paraId="5198C37A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  <w:r w:rsidRPr="005A547C">
        <w:rPr>
          <w:rFonts w:ascii="Times New Roman" w:hAnsi="Times New Roman" w:cs="Times New Roman"/>
          <w:sz w:val="32"/>
          <w:szCs w:val="32"/>
        </w:rPr>
        <w:t xml:space="preserve">   · </w:t>
      </w:r>
      <w:r w:rsidRPr="00B73B9E">
        <w:rPr>
          <w:rFonts w:ascii="Times New Roman" w:hAnsi="Times New Roman" w:cs="Times New Roman"/>
          <w:sz w:val="32"/>
          <w:szCs w:val="32"/>
          <w:u w:val="single"/>
        </w:rPr>
        <w:t>Про организацию среды</w:t>
      </w:r>
      <w:proofErr w:type="gramStart"/>
      <w:r w:rsidRPr="00B73B9E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5A547C">
        <w:rPr>
          <w:rFonts w:ascii="Times New Roman" w:hAnsi="Times New Roman" w:cs="Times New Roman"/>
          <w:sz w:val="32"/>
          <w:szCs w:val="32"/>
        </w:rPr>
        <w:t xml:space="preserve"> Хотя</w:t>
      </w:r>
      <w:proofErr w:type="gramEnd"/>
      <w:r w:rsidRPr="005A547C">
        <w:rPr>
          <w:rFonts w:ascii="Times New Roman" w:hAnsi="Times New Roman" w:cs="Times New Roman"/>
          <w:sz w:val="32"/>
          <w:szCs w:val="32"/>
        </w:rPr>
        <w:t xml:space="preserve"> система Монтессори не делает акцент на сюжетно-ролевой игре, ее принципы организации развивающего пространства и подбора материалов крайне полезны для любого родителя.</w:t>
      </w:r>
    </w:p>
    <w:p w14:paraId="6C9007B1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84127A" w14:textId="77777777" w:rsidR="005A547C" w:rsidRPr="00B73B9E" w:rsidRDefault="005A547C" w:rsidP="005A547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3B9E">
        <w:rPr>
          <w:rFonts w:ascii="Times New Roman" w:hAnsi="Times New Roman" w:cs="Times New Roman"/>
          <w:b/>
          <w:bCs/>
          <w:sz w:val="32"/>
          <w:szCs w:val="32"/>
        </w:rPr>
        <w:t>Заключение:</w:t>
      </w:r>
    </w:p>
    <w:p w14:paraId="21C5B1DB" w14:textId="77777777" w:rsidR="005A547C" w:rsidRPr="005A547C" w:rsidRDefault="005A547C" w:rsidP="005A547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FA51FAD" w14:textId="77777777" w:rsidR="00B73B9E" w:rsidRDefault="00B73B9E" w:rsidP="005A547C">
      <w:pPr>
        <w:jc w:val="both"/>
        <w:rPr>
          <w:rFonts w:ascii="Monotype Corsiva" w:hAnsi="Monotype Corsiva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A547C" w:rsidRPr="00B73B9E">
        <w:rPr>
          <w:rFonts w:ascii="Monotype Corsiva" w:hAnsi="Monotype Corsiva" w:cs="Times New Roman"/>
          <w:sz w:val="40"/>
          <w:szCs w:val="40"/>
        </w:rPr>
        <w:t xml:space="preserve">Возраст 4-5 лет — это золотое время для игры. Ваша главная задача — не "развивать" ребенка путем занятий за столом, а создать богатую, безопасную и принимающую среду, в которой его игра сможет расцвести. Будьте внимательным зрителем, чутким партнером и щедрым поставщиком интересных идей. </w:t>
      </w:r>
    </w:p>
    <w:p w14:paraId="014A1410" w14:textId="42F9AE6B" w:rsidR="005A547C" w:rsidRPr="00B73B9E" w:rsidRDefault="005A547C" w:rsidP="005A547C">
      <w:pPr>
        <w:jc w:val="both"/>
        <w:rPr>
          <w:rFonts w:ascii="Monotype Corsiva" w:hAnsi="Monotype Corsiva" w:cs="Times New Roman"/>
          <w:sz w:val="40"/>
          <w:szCs w:val="40"/>
        </w:rPr>
      </w:pPr>
      <w:r w:rsidRPr="00B73B9E">
        <w:rPr>
          <w:rFonts w:ascii="Monotype Corsiva" w:hAnsi="Monotype Corsiva" w:cs="Times New Roman"/>
          <w:sz w:val="40"/>
          <w:szCs w:val="40"/>
        </w:rPr>
        <w:t>Удачи вам в этом увлекательном процессе</w:t>
      </w:r>
    </w:p>
    <w:sectPr w:rsidR="005A547C" w:rsidRPr="00B7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11A9"/>
    <w:multiLevelType w:val="hybridMultilevel"/>
    <w:tmpl w:val="4AA89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702A"/>
    <w:multiLevelType w:val="hybridMultilevel"/>
    <w:tmpl w:val="5B624C44"/>
    <w:lvl w:ilvl="0" w:tplc="50D20F6E">
      <w:numFmt w:val="bullet"/>
      <w:lvlText w:val="·"/>
      <w:lvlJc w:val="left"/>
      <w:pPr>
        <w:ind w:left="5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" w15:restartNumberingAfterBreak="0">
    <w:nsid w:val="2C266722"/>
    <w:multiLevelType w:val="hybridMultilevel"/>
    <w:tmpl w:val="5FD26A7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81D59"/>
    <w:multiLevelType w:val="hybridMultilevel"/>
    <w:tmpl w:val="733EB48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D0626"/>
    <w:multiLevelType w:val="hybridMultilevel"/>
    <w:tmpl w:val="FD5E82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93CF6"/>
    <w:multiLevelType w:val="hybridMultilevel"/>
    <w:tmpl w:val="E236E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32AF6"/>
    <w:multiLevelType w:val="hybridMultilevel"/>
    <w:tmpl w:val="A4F6D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5060F"/>
    <w:multiLevelType w:val="hybridMultilevel"/>
    <w:tmpl w:val="FC9A4276"/>
    <w:lvl w:ilvl="0" w:tplc="FB0CC88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2272E"/>
    <w:multiLevelType w:val="hybridMultilevel"/>
    <w:tmpl w:val="08B8F41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75B07"/>
    <w:multiLevelType w:val="hybridMultilevel"/>
    <w:tmpl w:val="DFAE9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26CA3"/>
    <w:multiLevelType w:val="hybridMultilevel"/>
    <w:tmpl w:val="DAE62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840CD"/>
    <w:multiLevelType w:val="hybridMultilevel"/>
    <w:tmpl w:val="08EC9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A2A7AC2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238C3"/>
    <w:multiLevelType w:val="hybridMultilevel"/>
    <w:tmpl w:val="214E0A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45B1"/>
    <w:multiLevelType w:val="hybridMultilevel"/>
    <w:tmpl w:val="DADA7C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25F36"/>
    <w:multiLevelType w:val="hybridMultilevel"/>
    <w:tmpl w:val="B27CB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61932"/>
    <w:multiLevelType w:val="hybridMultilevel"/>
    <w:tmpl w:val="A1E66C58"/>
    <w:lvl w:ilvl="0" w:tplc="45809AAE">
      <w:numFmt w:val="bullet"/>
      <w:lvlText w:val="·"/>
      <w:lvlJc w:val="left"/>
      <w:pPr>
        <w:ind w:left="732" w:hanging="37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707B8"/>
    <w:multiLevelType w:val="hybridMultilevel"/>
    <w:tmpl w:val="2804681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A6821"/>
    <w:multiLevelType w:val="hybridMultilevel"/>
    <w:tmpl w:val="1C16E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445294">
    <w:abstractNumId w:val="0"/>
  </w:num>
  <w:num w:numId="2" w16cid:durableId="1389259059">
    <w:abstractNumId w:val="15"/>
  </w:num>
  <w:num w:numId="3" w16cid:durableId="776364795">
    <w:abstractNumId w:val="13"/>
  </w:num>
  <w:num w:numId="4" w16cid:durableId="1221864115">
    <w:abstractNumId w:val="11"/>
  </w:num>
  <w:num w:numId="5" w16cid:durableId="394087443">
    <w:abstractNumId w:val="1"/>
  </w:num>
  <w:num w:numId="6" w16cid:durableId="1977493515">
    <w:abstractNumId w:val="12"/>
  </w:num>
  <w:num w:numId="7" w16cid:durableId="690645684">
    <w:abstractNumId w:val="10"/>
  </w:num>
  <w:num w:numId="8" w16cid:durableId="1141465678">
    <w:abstractNumId w:val="16"/>
  </w:num>
  <w:num w:numId="9" w16cid:durableId="148715442">
    <w:abstractNumId w:val="9"/>
  </w:num>
  <w:num w:numId="10" w16cid:durableId="1419211633">
    <w:abstractNumId w:val="8"/>
  </w:num>
  <w:num w:numId="11" w16cid:durableId="1571229147">
    <w:abstractNumId w:val="5"/>
  </w:num>
  <w:num w:numId="12" w16cid:durableId="121508110">
    <w:abstractNumId w:val="4"/>
  </w:num>
  <w:num w:numId="13" w16cid:durableId="1824196580">
    <w:abstractNumId w:val="14"/>
  </w:num>
  <w:num w:numId="14" w16cid:durableId="1409420743">
    <w:abstractNumId w:val="2"/>
  </w:num>
  <w:num w:numId="15" w16cid:durableId="1122729776">
    <w:abstractNumId w:val="6"/>
  </w:num>
  <w:num w:numId="16" w16cid:durableId="1837304274">
    <w:abstractNumId w:val="7"/>
  </w:num>
  <w:num w:numId="17" w16cid:durableId="2052487042">
    <w:abstractNumId w:val="17"/>
  </w:num>
  <w:num w:numId="18" w16cid:durableId="644117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7C"/>
    <w:rsid w:val="00065CBC"/>
    <w:rsid w:val="000A33EE"/>
    <w:rsid w:val="00172EC4"/>
    <w:rsid w:val="001A7065"/>
    <w:rsid w:val="001C63CA"/>
    <w:rsid w:val="0055546A"/>
    <w:rsid w:val="005A547C"/>
    <w:rsid w:val="007A3469"/>
    <w:rsid w:val="00B22CE4"/>
    <w:rsid w:val="00B73B9E"/>
    <w:rsid w:val="00BF1674"/>
    <w:rsid w:val="00C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1AB0"/>
  <w15:chartTrackingRefBased/>
  <w15:docId w15:val="{D6081D9C-B019-4B38-95C0-678F2284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5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5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54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54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5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5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5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5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5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5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5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5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5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5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54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5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54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5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2</cp:revision>
  <dcterms:created xsi:type="dcterms:W3CDTF">2025-10-14T02:40:00Z</dcterms:created>
  <dcterms:modified xsi:type="dcterms:W3CDTF">2025-10-14T11:27:00Z</dcterms:modified>
</cp:coreProperties>
</file>