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331C5" w14:textId="77777777" w:rsidR="00B22CE4" w:rsidRDefault="00B22CE4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B0FA75" w14:textId="2CE470A4" w:rsidR="00CF6442" w:rsidRDefault="004E166A" w:rsidP="004E166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55B965D" wp14:editId="7DB22776">
            <wp:extent cx="4609465" cy="4169182"/>
            <wp:effectExtent l="0" t="0" r="635" b="3175"/>
            <wp:docPr id="8170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8" r="1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734" cy="418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6C0F7" w14:textId="77777777" w:rsidR="00CF6442" w:rsidRPr="002821FE" w:rsidRDefault="00CF6442" w:rsidP="00CF6442">
      <w:pPr>
        <w:jc w:val="both"/>
        <w:rPr>
          <w:rFonts w:ascii="Times New Roman" w:hAnsi="Times New Roman" w:cs="Times New Roman"/>
          <w:sz w:val="60"/>
          <w:szCs w:val="60"/>
        </w:rPr>
      </w:pPr>
    </w:p>
    <w:p w14:paraId="658A023F" w14:textId="77777777" w:rsidR="002821FE" w:rsidRPr="004E166A" w:rsidRDefault="002821FE" w:rsidP="002821FE">
      <w:pPr>
        <w:jc w:val="center"/>
        <w:rPr>
          <w:rFonts w:ascii="Monotype Corsiva" w:hAnsi="Monotype Corsiva" w:cs="Times New Roman"/>
          <w:b/>
          <w:i/>
          <w:iCs/>
          <w:color w:val="00B0F0"/>
          <w:sz w:val="60"/>
          <w:szCs w:val="60"/>
        </w:rPr>
      </w:pPr>
      <w:r w:rsidRPr="002821FE">
        <w:rPr>
          <w:rFonts w:ascii="Monotype Corsiva" w:hAnsi="Monotype Corsiva" w:cs="Times New Roman"/>
          <w:b/>
          <w:i/>
          <w:iCs/>
          <w:color w:val="00B0F0"/>
          <w:sz w:val="60"/>
          <w:szCs w:val="60"/>
        </w:rPr>
        <w:t xml:space="preserve">«Развитие интеллекта у детей 3-4 лет: </w:t>
      </w:r>
    </w:p>
    <w:p w14:paraId="14E298EB" w14:textId="2879D917" w:rsidR="002821FE" w:rsidRDefault="002821FE" w:rsidP="002821FE">
      <w:pPr>
        <w:jc w:val="center"/>
        <w:rPr>
          <w:rFonts w:ascii="Monotype Corsiva" w:hAnsi="Monotype Corsiva" w:cs="Times New Roman"/>
          <w:b/>
          <w:i/>
          <w:iCs/>
          <w:color w:val="00B0F0"/>
          <w:sz w:val="60"/>
          <w:szCs w:val="60"/>
        </w:rPr>
      </w:pPr>
      <w:r w:rsidRPr="002821FE">
        <w:rPr>
          <w:rFonts w:ascii="Monotype Corsiva" w:hAnsi="Monotype Corsiva" w:cs="Times New Roman"/>
          <w:b/>
          <w:i/>
          <w:iCs/>
          <w:color w:val="00B0F0"/>
          <w:sz w:val="60"/>
          <w:szCs w:val="60"/>
        </w:rPr>
        <w:t>Как вырастить маленького мыслителя»</w:t>
      </w:r>
    </w:p>
    <w:p w14:paraId="5751E9F5" w14:textId="77777777" w:rsidR="004E166A" w:rsidRDefault="004E166A" w:rsidP="004E166A">
      <w:pPr>
        <w:jc w:val="right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14:paraId="371A0EAF" w14:textId="77777777" w:rsidR="004E166A" w:rsidRDefault="004E166A" w:rsidP="004E166A">
      <w:pPr>
        <w:jc w:val="right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14:paraId="3B7D6640" w14:textId="7C893743" w:rsidR="004E166A" w:rsidRDefault="004E166A" w:rsidP="004E166A">
      <w:pPr>
        <w:jc w:val="right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>Подготовила: педагог-психолог Гурьева Е.А</w:t>
      </w:r>
    </w:p>
    <w:p w14:paraId="5DE52BBB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DFDC2DB" w14:textId="7DB2905A" w:rsidR="00CF6442" w:rsidRDefault="004E166A" w:rsidP="004E166A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AD862D3" wp14:editId="610D28F9">
            <wp:extent cx="1012190" cy="1012190"/>
            <wp:effectExtent l="0" t="0" r="0" b="0"/>
            <wp:docPr id="7715335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F4E5D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89F976" w14:textId="357E04F2" w:rsidR="00CF6442" w:rsidRPr="00CF6442" w:rsidRDefault="00CF6442" w:rsidP="00CF6442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F6442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К</w:t>
      </w:r>
      <w:r w:rsidRPr="00CF6442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онсультация для родителей:</w:t>
      </w:r>
    </w:p>
    <w:p w14:paraId="216C5C47" w14:textId="451BF41D" w:rsidR="00CF6442" w:rsidRDefault="00CF6442" w:rsidP="00CF6442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F6442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«Развитие интеллекта у детей 3-4 лет</w:t>
      </w:r>
      <w:proofErr w:type="gramStart"/>
      <w:r w:rsidRPr="00CF6442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: Как</w:t>
      </w:r>
      <w:proofErr w:type="gramEnd"/>
      <w:r w:rsidRPr="00CF6442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вырастить маленького мыслителя»</w:t>
      </w:r>
    </w:p>
    <w:p w14:paraId="702A8F0D" w14:textId="77777777" w:rsidR="00CF6442" w:rsidRPr="00CF6442" w:rsidRDefault="00CF6442" w:rsidP="00CF6442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088261" w14:textId="24A0283B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F6442">
        <w:rPr>
          <w:rFonts w:ascii="Times New Roman" w:hAnsi="Times New Roman" w:cs="Times New Roman"/>
          <w:sz w:val="32"/>
          <w:szCs w:val="32"/>
        </w:rPr>
        <w:t xml:space="preserve">Возраст 3-4 года — это период расцвета познавательной активности. Ваш ребенок уже не просто воспринимает мир как данность, а начинает активно его анализировать, сравнивать, задавать бесчисленные вопросы </w:t>
      </w: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«почему?», «как?» и «зачем?».</w:t>
      </w:r>
      <w:r w:rsidRPr="00CF6442">
        <w:rPr>
          <w:rFonts w:ascii="Times New Roman" w:hAnsi="Times New Roman" w:cs="Times New Roman"/>
          <w:sz w:val="32"/>
          <w:szCs w:val="32"/>
        </w:rPr>
        <w:t xml:space="preserve"> Это говорит о бурном развитии его интеллекта — сложной системы умственных способностей, позволяющей познавать окружающую действительность.</w:t>
      </w:r>
    </w:p>
    <w:p w14:paraId="7F63DCAB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2D511FB" w14:textId="4DB50B7B" w:rsidR="00CF6442" w:rsidRPr="00CF6442" w:rsidRDefault="00CF6442" w:rsidP="00CF6442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CF6442">
        <w:rPr>
          <w:rFonts w:ascii="Times New Roman" w:hAnsi="Times New Roman" w:cs="Times New Roman"/>
          <w:b/>
          <w:bCs/>
          <w:sz w:val="32"/>
          <w:szCs w:val="32"/>
        </w:rPr>
        <w:t>Интеллект в 3-4 года — это не только умение считать и читать. Это целый комплекс познавательных процессов:</w:t>
      </w:r>
    </w:p>
    <w:p w14:paraId="131F75CC" w14:textId="326476C3" w:rsidR="00CF6442" w:rsidRPr="00CF6442" w:rsidRDefault="00CF6442" w:rsidP="00CF64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Мышление</w:t>
      </w:r>
    </w:p>
    <w:p w14:paraId="38F6BBA5" w14:textId="702A1647" w:rsidR="00CF6442" w:rsidRPr="00CF6442" w:rsidRDefault="00CF6442" w:rsidP="00CF64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Внимание</w:t>
      </w:r>
    </w:p>
    <w:p w14:paraId="6C898D0B" w14:textId="598D13DE" w:rsidR="00CF6442" w:rsidRPr="00CF6442" w:rsidRDefault="00CF6442" w:rsidP="00CF64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Память</w:t>
      </w:r>
    </w:p>
    <w:p w14:paraId="73F4D29C" w14:textId="32B4192B" w:rsidR="00CF6442" w:rsidRPr="00CF6442" w:rsidRDefault="00CF6442" w:rsidP="00CF64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Восприятие</w:t>
      </w:r>
    </w:p>
    <w:p w14:paraId="51BAD53B" w14:textId="14B9026E" w:rsidR="00CF6442" w:rsidRPr="00CF6442" w:rsidRDefault="00CF6442" w:rsidP="00CF64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Воображение</w:t>
      </w:r>
    </w:p>
    <w:p w14:paraId="0793174C" w14:textId="063990AB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F6442">
        <w:rPr>
          <w:rFonts w:ascii="Times New Roman" w:hAnsi="Times New Roman" w:cs="Times New Roman"/>
          <w:sz w:val="32"/>
          <w:szCs w:val="32"/>
        </w:rPr>
        <w:t>Наша общая задача — создать питательную среду для развития этих процессов, не загоняя ребенка в жесткие рамки занятий, а превращая познание в увлекательную игру.</w:t>
      </w:r>
    </w:p>
    <w:p w14:paraId="30F17070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6FE448E" w14:textId="189EF9EC" w:rsidR="00CF6442" w:rsidRPr="00CF6442" w:rsidRDefault="00CF6442" w:rsidP="00CF6442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sz w:val="32"/>
          <w:szCs w:val="32"/>
        </w:rPr>
        <w:t>Основные вехи развития познавательной сферы в 3-4 года</w:t>
      </w:r>
    </w:p>
    <w:p w14:paraId="0646CA8B" w14:textId="25E6A2E9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Мышление</w:t>
      </w:r>
      <w:proofErr w:type="gramStart"/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  <w:r w:rsidRPr="00CF6442">
        <w:rPr>
          <w:rFonts w:ascii="Times New Roman" w:hAnsi="Times New Roman" w:cs="Times New Roman"/>
          <w:i/>
          <w:iCs/>
          <w:sz w:val="32"/>
          <w:szCs w:val="32"/>
        </w:rPr>
        <w:t>От</w:t>
      </w:r>
      <w:proofErr w:type="gramEnd"/>
      <w:r w:rsidRPr="00CF6442">
        <w:rPr>
          <w:rFonts w:ascii="Times New Roman" w:hAnsi="Times New Roman" w:cs="Times New Roman"/>
          <w:i/>
          <w:iCs/>
          <w:sz w:val="32"/>
          <w:szCs w:val="32"/>
        </w:rPr>
        <w:t xml:space="preserve"> наглядно-действенного к наглядно-образному</w:t>
      </w:r>
    </w:p>
    <w:p w14:paraId="64D4FB6E" w14:textId="488EE0D9" w:rsidR="00CF6442" w:rsidRPr="00CF6442" w:rsidRDefault="00CF6442" w:rsidP="00CF644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 xml:space="preserve">Ребенок постепенно переходит от мышления «в действии» (чтобы понять, нужно потрогать, разобрать) к мышлению «в </w:t>
      </w:r>
      <w:r w:rsidRPr="00CF6442">
        <w:rPr>
          <w:rFonts w:ascii="Times New Roman" w:hAnsi="Times New Roman" w:cs="Times New Roman"/>
          <w:sz w:val="32"/>
          <w:szCs w:val="32"/>
        </w:rPr>
        <w:lastRenderedPageBreak/>
        <w:t>образах». Он уже может оперировать образами предметов без прямого контакта с ними.</w:t>
      </w:r>
    </w:p>
    <w:p w14:paraId="59BE88FF" w14:textId="4FC71A14" w:rsidR="00CF6442" w:rsidRPr="00CF6442" w:rsidRDefault="00CF6442" w:rsidP="00CF644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Появляются зачатки логики: может найти лишний предмет в группе (например, яблоко среди овощей), понять простые причинно-следственные связи («Если на улице лужи, значит, был дождь»).</w:t>
      </w:r>
    </w:p>
    <w:p w14:paraId="7D9A76E6" w14:textId="7391BDF2" w:rsidR="00CF6442" w:rsidRPr="00CF6442" w:rsidRDefault="00CF6442" w:rsidP="00CF644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Начинает обобщать предметы в категории по существенному признаку (одежда, посуда, животные).</w:t>
      </w:r>
    </w:p>
    <w:p w14:paraId="29D054B6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9F3199" w14:textId="60846751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Внимание</w:t>
      </w:r>
      <w:proofErr w:type="gramStart"/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  <w:r w:rsidRPr="00CF6442">
        <w:rPr>
          <w:rFonts w:ascii="Times New Roman" w:hAnsi="Times New Roman" w:cs="Times New Roman"/>
          <w:i/>
          <w:iCs/>
          <w:sz w:val="32"/>
          <w:szCs w:val="32"/>
        </w:rPr>
        <w:t>Становимся</w:t>
      </w:r>
      <w:proofErr w:type="gramEnd"/>
      <w:r w:rsidRPr="00CF6442">
        <w:rPr>
          <w:rFonts w:ascii="Times New Roman" w:hAnsi="Times New Roman" w:cs="Times New Roman"/>
          <w:i/>
          <w:iCs/>
          <w:sz w:val="32"/>
          <w:szCs w:val="32"/>
        </w:rPr>
        <w:t xml:space="preserve"> более сосредоточенными</w:t>
      </w:r>
    </w:p>
    <w:p w14:paraId="713E7F70" w14:textId="3C70C6AF" w:rsidR="00CF6442" w:rsidRPr="00CF6442" w:rsidRDefault="00CF6442" w:rsidP="00CF644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Внимание все еще непроизвольное — ребенок замечает то, что ярко и интересно.</w:t>
      </w:r>
    </w:p>
    <w:p w14:paraId="05ABE91F" w14:textId="6057D3DF" w:rsidR="00CF6442" w:rsidRPr="00CF6442" w:rsidRDefault="00CF6442" w:rsidP="00CF644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Однако продолжительность сосредоточения увеличивается до 10-15 минут на одном виде деятельности.</w:t>
      </w:r>
    </w:p>
    <w:p w14:paraId="2F1B0070" w14:textId="69839951" w:rsidR="00CF6442" w:rsidRPr="00CF6442" w:rsidRDefault="00CF6442" w:rsidP="00CF644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Появляется способность действовать по простой инструкции из 2-3 шагов.</w:t>
      </w:r>
    </w:p>
    <w:p w14:paraId="39EC88AD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721F97" w14:textId="6FEB9BB4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sz w:val="32"/>
          <w:szCs w:val="32"/>
        </w:rPr>
        <w:t>3. Память</w:t>
      </w:r>
      <w:proofErr w:type="gramStart"/>
      <w:r w:rsidRPr="00CF6442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  <w:r w:rsidRPr="00CF6442">
        <w:rPr>
          <w:rFonts w:ascii="Times New Roman" w:hAnsi="Times New Roman" w:cs="Times New Roman"/>
          <w:i/>
          <w:iCs/>
          <w:sz w:val="32"/>
          <w:szCs w:val="32"/>
        </w:rPr>
        <w:t>Учимся</w:t>
      </w:r>
      <w:proofErr w:type="gramEnd"/>
      <w:r w:rsidRPr="00CF6442">
        <w:rPr>
          <w:rFonts w:ascii="Times New Roman" w:hAnsi="Times New Roman" w:cs="Times New Roman"/>
          <w:i/>
          <w:iCs/>
          <w:sz w:val="32"/>
          <w:szCs w:val="32"/>
        </w:rPr>
        <w:t xml:space="preserve"> запоминать</w:t>
      </w:r>
    </w:p>
    <w:p w14:paraId="2E32CA49" w14:textId="401E46D1" w:rsidR="00CF6442" w:rsidRPr="00CF6442" w:rsidRDefault="00CF6442" w:rsidP="00CF6442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Память также непроизвольна — лучше всего запоминается то, что вызвало эмоциональный отклик.</w:t>
      </w:r>
    </w:p>
    <w:p w14:paraId="6D87119B" w14:textId="6FD6BE1C" w:rsidR="00CF6442" w:rsidRPr="00CF6442" w:rsidRDefault="00CF6442" w:rsidP="00CF6442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Объем памяти растет. Ребенок может запомнить 4-5 названий новых предметов, короткое стихотворение, содержание простой сказки.</w:t>
      </w:r>
    </w:p>
    <w:p w14:paraId="71BB6543" w14:textId="41010FC5" w:rsidR="00CF6442" w:rsidRPr="00CF6442" w:rsidRDefault="00CF6442" w:rsidP="00CF6442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Начинает складываться произвольная память — способность запоминать что-то специально, по просьбе взрослого.</w:t>
      </w:r>
    </w:p>
    <w:p w14:paraId="3D28A238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057CD5" w14:textId="786B0B25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Восприятие</w:t>
      </w:r>
      <w:proofErr w:type="gramStart"/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  <w:r w:rsidRPr="00CF6442">
        <w:rPr>
          <w:rFonts w:ascii="Times New Roman" w:hAnsi="Times New Roman" w:cs="Times New Roman"/>
          <w:i/>
          <w:iCs/>
          <w:sz w:val="32"/>
          <w:szCs w:val="32"/>
        </w:rPr>
        <w:t>Осваиваем</w:t>
      </w:r>
      <w:proofErr w:type="gramEnd"/>
      <w:r w:rsidRPr="00CF6442">
        <w:rPr>
          <w:rFonts w:ascii="Times New Roman" w:hAnsi="Times New Roman" w:cs="Times New Roman"/>
          <w:i/>
          <w:iCs/>
          <w:sz w:val="32"/>
          <w:szCs w:val="32"/>
        </w:rPr>
        <w:t xml:space="preserve"> сенсорные эталоны</w:t>
      </w:r>
    </w:p>
    <w:p w14:paraId="059302AD" w14:textId="56D399DF" w:rsidR="00CF6442" w:rsidRPr="00CF6442" w:rsidRDefault="00CF6442" w:rsidP="00CF644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Ребенок уверенно различает и называет основные цвета и геометрические формы.</w:t>
      </w:r>
    </w:p>
    <w:p w14:paraId="73DA4DBC" w14:textId="70ADC925" w:rsidR="00CF6442" w:rsidRPr="00CF6442" w:rsidRDefault="00CF6442" w:rsidP="00CF644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Осваивает понятия величины (большой-маленький, высокий-низкий, длинный-короткий).</w:t>
      </w:r>
    </w:p>
    <w:p w14:paraId="25AC4190" w14:textId="4CB73B90" w:rsidR="00CF6442" w:rsidRPr="00CF6442" w:rsidRDefault="00CF6442" w:rsidP="00CF644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Совершенствуется пространственная ориентация (вверху-внизу, спереди-сзади).</w:t>
      </w:r>
    </w:p>
    <w:p w14:paraId="4ECEEF40" w14:textId="2C74DA3B" w:rsidR="00CF6442" w:rsidRPr="00CF6442" w:rsidRDefault="00CF6442" w:rsidP="002821FE">
      <w:pPr>
        <w:tabs>
          <w:tab w:val="left" w:pos="283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5. Воображение:</w:t>
      </w:r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  <w:r w:rsidRPr="00CF6442">
        <w:rPr>
          <w:rFonts w:ascii="Times New Roman" w:hAnsi="Times New Roman" w:cs="Times New Roman"/>
          <w:i/>
          <w:iCs/>
          <w:sz w:val="32"/>
          <w:szCs w:val="32"/>
        </w:rPr>
        <w:t>Расцвет фантазии</w:t>
      </w:r>
    </w:p>
    <w:p w14:paraId="73BD3FF7" w14:textId="368D066F" w:rsidR="00CF6442" w:rsidRPr="00CF6442" w:rsidRDefault="00CF6442" w:rsidP="00CF6442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Это возраст расцвета ролевой игры, где палочка становится ложкой, а стул — машиной.</w:t>
      </w:r>
    </w:p>
    <w:p w14:paraId="3E4BDF24" w14:textId="4A4A65BE" w:rsidR="00CF6442" w:rsidRPr="00CF6442" w:rsidRDefault="00CF6442" w:rsidP="00CF6442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Может появляться «воображаемый друг».</w:t>
      </w:r>
    </w:p>
    <w:p w14:paraId="7FBC3E04" w14:textId="16023740" w:rsidR="00CF6442" w:rsidRPr="00CF6442" w:rsidRDefault="00CF6442" w:rsidP="00CF6442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Фантазия активно работает при слушании сказок и рисовании.</w:t>
      </w:r>
    </w:p>
    <w:p w14:paraId="7C564B38" w14:textId="7F25FD7A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909277" w14:textId="77777777" w:rsidR="00CF6442" w:rsidRPr="00CF6442" w:rsidRDefault="00CF6442" w:rsidP="00CF644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A8BF8E1" w14:textId="26D79280" w:rsidR="00CF6442" w:rsidRPr="00CF6442" w:rsidRDefault="00CF6442" w:rsidP="00CF64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sz w:val="32"/>
          <w:szCs w:val="32"/>
        </w:rPr>
        <w:t>Как развивать интеллект в быту?</w:t>
      </w:r>
    </w:p>
    <w:p w14:paraId="17E3E299" w14:textId="371C0C45" w:rsidR="00CF6442" w:rsidRPr="00CF6442" w:rsidRDefault="00CF6442" w:rsidP="00CF6442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i/>
          <w:iCs/>
          <w:sz w:val="32"/>
          <w:szCs w:val="32"/>
        </w:rPr>
        <w:t>Практические советы для родителей</w:t>
      </w:r>
    </w:p>
    <w:p w14:paraId="520AAD0A" w14:textId="7E9D2EDF" w:rsidR="00CF6442" w:rsidRPr="00CF6442" w:rsidRDefault="00CF6442" w:rsidP="00CF6442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Отвечайте на вопросы.</w:t>
      </w:r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0C3A811" w14:textId="131CBAA3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F6442">
        <w:rPr>
          <w:rFonts w:ascii="Times New Roman" w:hAnsi="Times New Roman" w:cs="Times New Roman"/>
          <w:sz w:val="32"/>
          <w:szCs w:val="32"/>
        </w:rPr>
        <w:t>Самый главный источник знаний для ребенка — ваши ответы на его бесконечные «почему». Отвечайте терпеливо, честно и доступно. Если не знаете ответа, предложите найти его вместе в книге.</w:t>
      </w:r>
    </w:p>
    <w:p w14:paraId="7D7BE09B" w14:textId="5030C4BF" w:rsidR="00CF6442" w:rsidRPr="00CF6442" w:rsidRDefault="00CF6442" w:rsidP="00CF6442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Обеспечьте богатую среду для игр.</w:t>
      </w:r>
    </w:p>
    <w:p w14:paraId="14648995" w14:textId="66D83B93" w:rsidR="00CF6442" w:rsidRPr="00CF6442" w:rsidRDefault="00CF6442" w:rsidP="00CF6442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Конструкторы (крупные LEGO DUPLO, деревянные блоки) развивают пространственное и логическое мышление.</w:t>
      </w:r>
    </w:p>
    <w:p w14:paraId="6FFEC290" w14:textId="4DFA119F" w:rsidR="00CF6442" w:rsidRPr="00CF6442" w:rsidRDefault="00CF6442" w:rsidP="00CF6442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 xml:space="preserve">Пазлы (из 4-20 деталей) и </w:t>
      </w:r>
      <w:proofErr w:type="spellStart"/>
      <w:r w:rsidRPr="00CF6442">
        <w:rPr>
          <w:rFonts w:ascii="Times New Roman" w:hAnsi="Times New Roman" w:cs="Times New Roman"/>
          <w:sz w:val="32"/>
          <w:szCs w:val="32"/>
        </w:rPr>
        <w:t>сортеры</w:t>
      </w:r>
      <w:proofErr w:type="spellEnd"/>
      <w:r w:rsidRPr="00CF6442">
        <w:rPr>
          <w:rFonts w:ascii="Times New Roman" w:hAnsi="Times New Roman" w:cs="Times New Roman"/>
          <w:sz w:val="32"/>
          <w:szCs w:val="32"/>
        </w:rPr>
        <w:t xml:space="preserve"> тренируют внимание, восприятие и логику.</w:t>
      </w:r>
    </w:p>
    <w:p w14:paraId="57BB3439" w14:textId="31A70AFB" w:rsidR="00CF6442" w:rsidRPr="00CF6442" w:rsidRDefault="00CF6442" w:rsidP="00CF6442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Материалы для творчества (пластилин, краски, кинетический песок) развивают воображение и мелкую моторику, тесно связанную с мышлением.</w:t>
      </w:r>
    </w:p>
    <w:p w14:paraId="045AFACD" w14:textId="705D1726" w:rsidR="00CF6442" w:rsidRPr="00CF6442" w:rsidRDefault="00CF6442" w:rsidP="00CF6442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Играйте в настольные игры.</w:t>
      </w:r>
    </w:p>
    <w:p w14:paraId="31542F0A" w14:textId="69648185" w:rsidR="00CF6442" w:rsidRPr="00CF6442" w:rsidRDefault="00CF6442" w:rsidP="00CF6442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Лото и домино (цветное, тематическое) учат следовать правилам, сравнивать и классифицировать.</w:t>
      </w:r>
    </w:p>
    <w:p w14:paraId="0146476E" w14:textId="234FF0CF" w:rsidR="00CF6442" w:rsidRPr="00CF6442" w:rsidRDefault="00CF6442" w:rsidP="00CF6442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Простые игры-«бродилки» с кубиком развивают счет, умение ждать своей очереди.</w:t>
      </w:r>
    </w:p>
    <w:p w14:paraId="23E03CA8" w14:textId="4CD5E8AD" w:rsidR="00CF6442" w:rsidRPr="00CF6442" w:rsidRDefault="00CF6442" w:rsidP="00CF6442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Поручайте простые бытовые дела.</w:t>
      </w:r>
    </w:p>
    <w:p w14:paraId="6C83CC16" w14:textId="0ABD8B5B" w:rsidR="00CF6442" w:rsidRPr="00CF6442" w:rsidRDefault="00CF6442" w:rsidP="00CF644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Попросите разложить вилки и ложки, принести три яблока, разобрать носки по парам. Это прекрасные упражнения на счет, классификацию и выполнение инструкций.</w:t>
      </w:r>
    </w:p>
    <w:p w14:paraId="17394E46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C7C84A9" w14:textId="77777777" w:rsidR="00CF6442" w:rsidRPr="00CF6442" w:rsidRDefault="00CF6442" w:rsidP="00CF6442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5. Читайте каждый день и обсуждайте прочитанное.</w:t>
      </w:r>
    </w:p>
    <w:p w14:paraId="560B584F" w14:textId="061ECA30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F6442">
        <w:rPr>
          <w:rFonts w:ascii="Times New Roman" w:hAnsi="Times New Roman" w:cs="Times New Roman"/>
          <w:sz w:val="32"/>
          <w:szCs w:val="32"/>
        </w:rPr>
        <w:t>Задавайте вопросы по сказке: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F6442">
        <w:rPr>
          <w:rFonts w:ascii="Times New Roman" w:hAnsi="Times New Roman" w:cs="Times New Roman"/>
          <w:sz w:val="32"/>
          <w:szCs w:val="32"/>
        </w:rPr>
        <w:t>«Почему герой так поступил?», «Что случилось потом?», «Как бы ты поступил на его месте?». Это развивает память, логику и эмпатию.</w:t>
      </w:r>
    </w:p>
    <w:p w14:paraId="23376033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6. Стимулируйте ролевую игру.</w:t>
      </w:r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C47B80D" w14:textId="2F770290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F6442">
        <w:rPr>
          <w:rFonts w:ascii="Times New Roman" w:hAnsi="Times New Roman" w:cs="Times New Roman"/>
          <w:sz w:val="32"/>
          <w:szCs w:val="32"/>
        </w:rPr>
        <w:t>Играя в «дочки-матери», «больницу», «стройку», ребенок проигрывает жизненные ситуации, строит сложные сюжеты, что является высшей формой развития мышления дошкольника.</w:t>
      </w:r>
    </w:p>
    <w:p w14:paraId="366C8D09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F63C53B" w14:textId="77777777" w:rsidR="002821FE" w:rsidRDefault="002821FE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B58396" w14:textId="77777777" w:rsidR="002821FE" w:rsidRPr="002821FE" w:rsidRDefault="002821FE" w:rsidP="002821F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821FE">
        <w:rPr>
          <w:rFonts w:ascii="Times New Roman" w:hAnsi="Times New Roman" w:cs="Times New Roman"/>
          <w:b/>
          <w:bCs/>
          <w:sz w:val="32"/>
          <w:szCs w:val="32"/>
        </w:rPr>
        <w:t xml:space="preserve">Главный принцип: </w:t>
      </w:r>
    </w:p>
    <w:p w14:paraId="44E74BE6" w14:textId="7C2C7B2F" w:rsidR="002821FE" w:rsidRPr="002821FE" w:rsidRDefault="002821FE" w:rsidP="002821F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821FE">
        <w:rPr>
          <w:rFonts w:ascii="Times New Roman" w:hAnsi="Times New Roman" w:cs="Times New Roman"/>
          <w:sz w:val="32"/>
          <w:szCs w:val="32"/>
        </w:rPr>
        <w:t xml:space="preserve">Развитие интеллекта в 3-4 года должно быть вплетено в игру и живое общение. Не заставляйте, а заинтересовывайте. Хвалите не только за результат, но и за усилия. </w:t>
      </w:r>
      <w:r w:rsidRPr="002821FE">
        <w:rPr>
          <w:rFonts w:ascii="Times New Roman" w:hAnsi="Times New Roman" w:cs="Times New Roman"/>
          <w:i/>
          <w:iCs/>
          <w:sz w:val="32"/>
          <w:szCs w:val="32"/>
        </w:rPr>
        <w:t>Ваша поддержка и вера в ребенка — лучший стимул для его познавательного развития.</w:t>
      </w:r>
    </w:p>
    <w:p w14:paraId="47049B23" w14:textId="77777777" w:rsidR="002821FE" w:rsidRPr="00CF6442" w:rsidRDefault="002821FE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B23045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7A15DA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C5C613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47FAB03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4E390FD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5A54FC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BD47D27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3FE51ED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985B8B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154822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5D5E43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2AE3AD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DF74E43" w14:textId="206D603B" w:rsidR="00CF6442" w:rsidRPr="00CF6442" w:rsidRDefault="00CF6442" w:rsidP="00CF64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Рекомендуемая литература</w:t>
      </w:r>
    </w:p>
    <w:p w14:paraId="0CCCBA17" w14:textId="0AF95092" w:rsidR="00CF6442" w:rsidRPr="00CF6442" w:rsidRDefault="00CF6442" w:rsidP="00CF6442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Книги для родителей</w:t>
      </w:r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  <w:r w:rsidRPr="00CF6442">
        <w:rPr>
          <w:rFonts w:ascii="Times New Roman" w:hAnsi="Times New Roman" w:cs="Times New Roman"/>
          <w:i/>
          <w:iCs/>
          <w:sz w:val="32"/>
          <w:szCs w:val="32"/>
        </w:rPr>
        <w:t>(Теория и практика)</w:t>
      </w:r>
    </w:p>
    <w:p w14:paraId="4E029344" w14:textId="1994ACAF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Александр Венгер, Галина Цукерман:</w:t>
      </w:r>
      <w:r w:rsidRPr="00CF6442">
        <w:rPr>
          <w:rFonts w:ascii="Times New Roman" w:hAnsi="Times New Roman" w:cs="Times New Roman"/>
          <w:sz w:val="32"/>
          <w:szCs w:val="32"/>
        </w:rPr>
        <w:t xml:space="preserve"> «Психологическое обследование младших школьников».</w:t>
      </w:r>
    </w:p>
    <w:p w14:paraId="319CD244" w14:textId="77B17F86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i/>
          <w:iCs/>
          <w:sz w:val="32"/>
          <w:szCs w:val="32"/>
          <w:u w:val="single"/>
        </w:rPr>
        <w:t>· Почему для родителей 3-4 леток?</w:t>
      </w:r>
      <w:r w:rsidRPr="00CF6442">
        <w:rPr>
          <w:rFonts w:ascii="Times New Roman" w:hAnsi="Times New Roman" w:cs="Times New Roman"/>
          <w:sz w:val="32"/>
          <w:szCs w:val="32"/>
        </w:rPr>
        <w:t xml:space="preserve"> В книге есть прекрасный раздел с диагностическими играми-заданиями для детей 3-5 лет, которые наглядно показывают, как развиты внимание, память, мышление и воображение. Все задания можно использовать как развивающие игры.</w:t>
      </w:r>
    </w:p>
    <w:p w14:paraId="42C33CBC" w14:textId="6F764298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Ольга Николаева:</w:t>
      </w:r>
      <w:r w:rsidRPr="00CF6442">
        <w:rPr>
          <w:rFonts w:ascii="Times New Roman" w:hAnsi="Times New Roman" w:cs="Times New Roman"/>
          <w:sz w:val="32"/>
          <w:szCs w:val="32"/>
        </w:rPr>
        <w:t xml:space="preserve"> «Энциклопедия развивающих игр. От 0 до 7 лет».</w:t>
      </w:r>
    </w:p>
    <w:p w14:paraId="6264FB08" w14:textId="543BCB63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 xml:space="preserve">· </w:t>
      </w:r>
      <w:r w:rsidRPr="00CF6442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Почему </w:t>
      </w:r>
      <w:r w:rsidRPr="00CF6442">
        <w:rPr>
          <w:rFonts w:ascii="Times New Roman" w:hAnsi="Times New Roman" w:cs="Times New Roman"/>
          <w:i/>
          <w:iCs/>
          <w:sz w:val="32"/>
          <w:szCs w:val="32"/>
          <w:u w:val="single"/>
        </w:rPr>
        <w:t>стоит прочитать</w:t>
      </w:r>
      <w:r w:rsidRPr="00CF6442">
        <w:rPr>
          <w:rFonts w:ascii="Times New Roman" w:hAnsi="Times New Roman" w:cs="Times New Roman"/>
          <w:i/>
          <w:iCs/>
          <w:sz w:val="32"/>
          <w:szCs w:val="32"/>
          <w:u w:val="single"/>
        </w:rPr>
        <w:t>?</w:t>
      </w:r>
      <w:r w:rsidRPr="00CF6442">
        <w:rPr>
          <w:rFonts w:ascii="Times New Roman" w:hAnsi="Times New Roman" w:cs="Times New Roman"/>
          <w:sz w:val="32"/>
          <w:szCs w:val="32"/>
        </w:rPr>
        <w:t xml:space="preserve"> Огромный сборник игр, структурированных по возрастам и направлениям развития. Вы легко найдете упражнения для тренировки памяти, логики, внимания и речи, не требующие сложного реквизита.</w:t>
      </w:r>
    </w:p>
    <w:p w14:paraId="1BA91D46" w14:textId="14F67759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Мария Монтессори:</w:t>
      </w:r>
      <w:r w:rsidRPr="00CF6442">
        <w:rPr>
          <w:rFonts w:ascii="Times New Roman" w:hAnsi="Times New Roman" w:cs="Times New Roman"/>
          <w:sz w:val="32"/>
          <w:szCs w:val="32"/>
        </w:rPr>
        <w:t xml:space="preserve"> «Дом ребенка. Метод научной педагогики».</w:t>
      </w:r>
    </w:p>
    <w:p w14:paraId="1973E4E1" w14:textId="4E4D57C4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 xml:space="preserve">· </w:t>
      </w:r>
      <w:r w:rsidRPr="00CF6442">
        <w:rPr>
          <w:rFonts w:ascii="Times New Roman" w:hAnsi="Times New Roman" w:cs="Times New Roman"/>
          <w:i/>
          <w:iCs/>
          <w:sz w:val="32"/>
          <w:szCs w:val="32"/>
          <w:u w:val="single"/>
        </w:rPr>
        <w:t>Что почерпнуть?</w:t>
      </w:r>
      <w:r w:rsidRPr="00CF6442">
        <w:rPr>
          <w:rFonts w:ascii="Times New Roman" w:hAnsi="Times New Roman" w:cs="Times New Roman"/>
          <w:sz w:val="32"/>
          <w:szCs w:val="32"/>
        </w:rPr>
        <w:t xml:space="preserve"> Идеи организации развивающей среды, где ребенок сам, через специально подготовленные материалы (рамки-вкладыши, шнуровки, сортировки), развивает свой интеллект, сенсорику и волю.</w:t>
      </w:r>
    </w:p>
    <w:p w14:paraId="05CCD6AA" w14:textId="082CCA28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Серия «Школа Семи Гномов»</w:t>
      </w:r>
      <w:r w:rsidRPr="00CF6442">
        <w:rPr>
          <w:rFonts w:ascii="Times New Roman" w:hAnsi="Times New Roman" w:cs="Times New Roman"/>
          <w:sz w:val="32"/>
          <w:szCs w:val="32"/>
        </w:rPr>
        <w:t xml:space="preserve"> (книги для возраста 3-4 года).</w:t>
      </w:r>
    </w:p>
    <w:p w14:paraId="1E53F773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· Ключевые книги: «Счет, форма, величина», «Логика, мышление», «Время, пространство», «Что такое хорошо?».</w:t>
      </w:r>
    </w:p>
    <w:p w14:paraId="1648B964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i/>
          <w:iCs/>
          <w:sz w:val="32"/>
          <w:szCs w:val="32"/>
          <w:u w:val="single"/>
        </w:rPr>
        <w:t>· Почему удобно?</w:t>
      </w:r>
      <w:r w:rsidRPr="00CF6442">
        <w:rPr>
          <w:rFonts w:ascii="Times New Roman" w:hAnsi="Times New Roman" w:cs="Times New Roman"/>
          <w:sz w:val="32"/>
          <w:szCs w:val="32"/>
        </w:rPr>
        <w:t xml:space="preserve"> Готовые, комплексные пособия, которые в игровой форме дают ребенку первые математические представления, тренируют логику и знакомят с окружающим миром.</w:t>
      </w:r>
    </w:p>
    <w:p w14:paraId="7EFCF728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798EF1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2ECBF8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809914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4659FE8" w14:textId="17D2DD07" w:rsidR="00CF6442" w:rsidRPr="00CF6442" w:rsidRDefault="00CF6442" w:rsidP="00CF64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Книги и пособия для занятий С РЕБЕНКОМ</w:t>
      </w:r>
    </w:p>
    <w:p w14:paraId="23CE842D" w14:textId="0F76117D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Земцова О.Н.</w:t>
      </w:r>
      <w:r w:rsidRPr="00CF6442">
        <w:rPr>
          <w:rFonts w:ascii="Times New Roman" w:hAnsi="Times New Roman" w:cs="Times New Roman"/>
          <w:sz w:val="32"/>
          <w:szCs w:val="32"/>
        </w:rPr>
        <w:t xml:space="preserve"> серия «Грамотейка» (3-4 года).</w:t>
      </w:r>
    </w:p>
    <w:p w14:paraId="64EF7D92" w14:textId="3F89A7E0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i/>
          <w:iCs/>
          <w:sz w:val="32"/>
          <w:szCs w:val="32"/>
          <w:u w:val="single"/>
        </w:rPr>
        <w:t>· В чем польза?</w:t>
      </w:r>
      <w:r w:rsidRPr="00CF6442">
        <w:rPr>
          <w:rFonts w:ascii="Times New Roman" w:hAnsi="Times New Roman" w:cs="Times New Roman"/>
          <w:sz w:val="32"/>
          <w:szCs w:val="32"/>
        </w:rPr>
        <w:t xml:space="preserve"> Это компактные сборники тестов и заданий на все ключевые аспекты интеллекта: внимание, память, мышление, моторику. Позволяют быстро проверить и потренировать нужный навык.</w:t>
      </w:r>
    </w:p>
    <w:p w14:paraId="75BF2699" w14:textId="1EFA1072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Альбомы с наклейками</w:t>
      </w:r>
      <w:r w:rsidRPr="00CF6442">
        <w:rPr>
          <w:rFonts w:ascii="Times New Roman" w:hAnsi="Times New Roman" w:cs="Times New Roman"/>
          <w:sz w:val="32"/>
          <w:szCs w:val="32"/>
        </w:rPr>
        <w:t xml:space="preserve"> («Найди отличия», «Лабиринты», «Противоположности»).</w:t>
      </w:r>
    </w:p>
    <w:p w14:paraId="385DC1A2" w14:textId="7A55B79B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 xml:space="preserve">· </w:t>
      </w:r>
      <w:r w:rsidRPr="00CF6442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это работает?</w:t>
      </w:r>
      <w:r w:rsidRPr="00CF6442">
        <w:rPr>
          <w:rFonts w:ascii="Times New Roman" w:hAnsi="Times New Roman" w:cs="Times New Roman"/>
          <w:sz w:val="32"/>
          <w:szCs w:val="32"/>
        </w:rPr>
        <w:t xml:space="preserve"> Дети обожают наклейки. Выполняя такие задания, ребенок незаметно для себя развивает внимание, логику и мелкую моторику.</w:t>
      </w:r>
    </w:p>
    <w:p w14:paraId="70303B7B" w14:textId="4571BF7A" w:rsidR="00CF6442" w:rsidRPr="00CF6442" w:rsidRDefault="00CF6442" w:rsidP="00CF6442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F64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Книги для рассмотрения и обсуждения.</w:t>
      </w:r>
    </w:p>
    <w:p w14:paraId="0566DE57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 xml:space="preserve">· </w:t>
      </w:r>
      <w:proofErr w:type="spellStart"/>
      <w:r w:rsidRPr="00CF6442">
        <w:rPr>
          <w:rFonts w:ascii="Times New Roman" w:hAnsi="Times New Roman" w:cs="Times New Roman"/>
          <w:sz w:val="32"/>
          <w:szCs w:val="32"/>
        </w:rPr>
        <w:t>Ротраут</w:t>
      </w:r>
      <w:proofErr w:type="spellEnd"/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6442">
        <w:rPr>
          <w:rFonts w:ascii="Times New Roman" w:hAnsi="Times New Roman" w:cs="Times New Roman"/>
          <w:sz w:val="32"/>
          <w:szCs w:val="32"/>
        </w:rPr>
        <w:t>Сузанна</w:t>
      </w:r>
      <w:proofErr w:type="spellEnd"/>
      <w:r w:rsidRPr="00CF644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6442">
        <w:rPr>
          <w:rFonts w:ascii="Times New Roman" w:hAnsi="Times New Roman" w:cs="Times New Roman"/>
          <w:sz w:val="32"/>
          <w:szCs w:val="32"/>
        </w:rPr>
        <w:t>Бернер</w:t>
      </w:r>
      <w:proofErr w:type="spellEnd"/>
      <w:r w:rsidRPr="00CF6442">
        <w:rPr>
          <w:rFonts w:ascii="Times New Roman" w:hAnsi="Times New Roman" w:cs="Times New Roman"/>
          <w:sz w:val="32"/>
          <w:szCs w:val="32"/>
        </w:rPr>
        <w:t>: серия «Зимняя книга», «Весенняя книга» и т.д.</w:t>
      </w:r>
    </w:p>
    <w:p w14:paraId="166FB652" w14:textId="488BE88F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 xml:space="preserve">· </w:t>
      </w:r>
      <w:r w:rsidRPr="00CF6442">
        <w:rPr>
          <w:rFonts w:ascii="Times New Roman" w:hAnsi="Times New Roman" w:cs="Times New Roman"/>
          <w:i/>
          <w:iCs/>
          <w:sz w:val="32"/>
          <w:szCs w:val="32"/>
          <w:u w:val="single"/>
        </w:rPr>
        <w:t>В чем польза?</w:t>
      </w:r>
      <w:r w:rsidRPr="00CF6442">
        <w:rPr>
          <w:rFonts w:ascii="Times New Roman" w:hAnsi="Times New Roman" w:cs="Times New Roman"/>
          <w:sz w:val="32"/>
          <w:szCs w:val="32"/>
        </w:rPr>
        <w:t xml:space="preserve"> Эти книги-</w:t>
      </w:r>
      <w:proofErr w:type="spellStart"/>
      <w:r w:rsidRPr="00CF6442">
        <w:rPr>
          <w:rFonts w:ascii="Times New Roman" w:hAnsi="Times New Roman" w:cs="Times New Roman"/>
          <w:sz w:val="32"/>
          <w:szCs w:val="32"/>
        </w:rPr>
        <w:t>виммельбухи</w:t>
      </w:r>
      <w:proofErr w:type="spellEnd"/>
      <w:r w:rsidR="002821FE">
        <w:rPr>
          <w:rFonts w:ascii="Times New Roman" w:hAnsi="Times New Roman" w:cs="Times New Roman"/>
          <w:sz w:val="32"/>
          <w:szCs w:val="32"/>
        </w:rPr>
        <w:t xml:space="preserve"> (к</w:t>
      </w:r>
      <w:r w:rsidR="002821FE" w:rsidRPr="002821FE">
        <w:rPr>
          <w:rFonts w:ascii="Times New Roman" w:hAnsi="Times New Roman" w:cs="Times New Roman"/>
          <w:sz w:val="32"/>
          <w:szCs w:val="32"/>
        </w:rPr>
        <w:t>ниги-</w:t>
      </w:r>
      <w:proofErr w:type="spellStart"/>
      <w:r w:rsidR="002821FE" w:rsidRPr="002821FE">
        <w:rPr>
          <w:rFonts w:ascii="Times New Roman" w:hAnsi="Times New Roman" w:cs="Times New Roman"/>
          <w:sz w:val="32"/>
          <w:szCs w:val="32"/>
        </w:rPr>
        <w:t>виммельбухи</w:t>
      </w:r>
      <w:proofErr w:type="spellEnd"/>
      <w:r w:rsidR="002821FE" w:rsidRPr="002821FE">
        <w:rPr>
          <w:rFonts w:ascii="Times New Roman" w:hAnsi="Times New Roman" w:cs="Times New Roman"/>
          <w:sz w:val="32"/>
          <w:szCs w:val="32"/>
        </w:rPr>
        <w:t xml:space="preserve"> </w:t>
      </w:r>
      <w:r w:rsidR="002821FE">
        <w:rPr>
          <w:rFonts w:ascii="Times New Roman" w:hAnsi="Times New Roman" w:cs="Times New Roman"/>
          <w:sz w:val="32"/>
          <w:szCs w:val="32"/>
        </w:rPr>
        <w:t>-</w:t>
      </w:r>
      <w:r w:rsidR="002821FE" w:rsidRPr="002821FE">
        <w:rPr>
          <w:rFonts w:ascii="Times New Roman" w:hAnsi="Times New Roman" w:cs="Times New Roman"/>
          <w:sz w:val="32"/>
          <w:szCs w:val="32"/>
        </w:rPr>
        <w:t xml:space="preserve">от немецкого </w:t>
      </w:r>
      <w:proofErr w:type="spellStart"/>
      <w:r w:rsidR="002821FE" w:rsidRPr="002821FE">
        <w:rPr>
          <w:rFonts w:ascii="Times New Roman" w:hAnsi="Times New Roman" w:cs="Times New Roman"/>
          <w:sz w:val="32"/>
          <w:szCs w:val="32"/>
        </w:rPr>
        <w:t>Wimmelbuch</w:t>
      </w:r>
      <w:proofErr w:type="spellEnd"/>
      <w:r w:rsidR="002821FE" w:rsidRPr="002821FE">
        <w:rPr>
          <w:rFonts w:ascii="Times New Roman" w:hAnsi="Times New Roman" w:cs="Times New Roman"/>
          <w:sz w:val="32"/>
          <w:szCs w:val="32"/>
        </w:rPr>
        <w:t xml:space="preserve"> — «иллюстрированная книга-головоломка» — детская развивающая книжка-комикс крупного формата с яркими, детализированными, максимально насыщенными визуальной информацией иллюстрациями</w:t>
      </w:r>
      <w:r w:rsidR="002821FE">
        <w:rPr>
          <w:rFonts w:ascii="Times New Roman" w:hAnsi="Times New Roman" w:cs="Times New Roman"/>
          <w:sz w:val="32"/>
          <w:szCs w:val="32"/>
        </w:rPr>
        <w:t>)</w:t>
      </w:r>
      <w:r w:rsidR="002821FE" w:rsidRPr="002821FE">
        <w:rPr>
          <w:rFonts w:ascii="Times New Roman" w:hAnsi="Times New Roman" w:cs="Times New Roman"/>
          <w:sz w:val="32"/>
          <w:szCs w:val="32"/>
        </w:rPr>
        <w:t xml:space="preserve"> </w:t>
      </w:r>
      <w:r w:rsidRPr="00CF6442">
        <w:rPr>
          <w:rFonts w:ascii="Times New Roman" w:hAnsi="Times New Roman" w:cs="Times New Roman"/>
          <w:sz w:val="32"/>
          <w:szCs w:val="32"/>
        </w:rPr>
        <w:t>с огромным количеством деталей на разворотах — тренажер для внимания, памяти и речи. Можно искать персонажей, придумывать истории, обсуждать, что происходит, развивая все познавательные процессы одновременно.</w:t>
      </w:r>
    </w:p>
    <w:p w14:paraId="0D872671" w14:textId="3A658453" w:rsidR="00CF6442" w:rsidRPr="002821FE" w:rsidRDefault="00CF6442" w:rsidP="00CF6442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821FE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Сборники логических заданий для малышей.</w:t>
      </w:r>
    </w:p>
    <w:p w14:paraId="14DA7CF8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>· Пример: «Большая книга тестов и упражнений для развития интеллекта малыша» (И.В. Тышкевич).</w:t>
      </w:r>
    </w:p>
    <w:p w14:paraId="1CF8E740" w14:textId="77777777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  <w:r w:rsidRPr="00CF6442">
        <w:rPr>
          <w:rFonts w:ascii="Times New Roman" w:hAnsi="Times New Roman" w:cs="Times New Roman"/>
          <w:sz w:val="32"/>
          <w:szCs w:val="32"/>
        </w:rPr>
        <w:t xml:space="preserve">· </w:t>
      </w:r>
      <w:r w:rsidRPr="002821FE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полезно?</w:t>
      </w:r>
      <w:r w:rsidRPr="00CF6442">
        <w:rPr>
          <w:rFonts w:ascii="Times New Roman" w:hAnsi="Times New Roman" w:cs="Times New Roman"/>
          <w:sz w:val="32"/>
          <w:szCs w:val="32"/>
        </w:rPr>
        <w:t xml:space="preserve"> Содержат классические задания для развития мышления: «найди лишнее», «соедини по точкам», «что сначала, что потом», «чей след?».</w:t>
      </w:r>
    </w:p>
    <w:p w14:paraId="13CC3BB9" w14:textId="77777777" w:rsid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C5B4B33" w14:textId="77777777" w:rsidR="002821FE" w:rsidRPr="00CF6442" w:rsidRDefault="002821FE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13C74D" w14:textId="3D36EE5B" w:rsidR="00CF6442" w:rsidRPr="00CF6442" w:rsidRDefault="00CF6442" w:rsidP="00CF644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F6442" w:rsidRPr="00CF6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401"/>
    <w:multiLevelType w:val="hybridMultilevel"/>
    <w:tmpl w:val="92567EB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1B31"/>
    <w:multiLevelType w:val="hybridMultilevel"/>
    <w:tmpl w:val="C52CBB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278E"/>
    <w:multiLevelType w:val="hybridMultilevel"/>
    <w:tmpl w:val="6980D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69B6"/>
    <w:multiLevelType w:val="hybridMultilevel"/>
    <w:tmpl w:val="A7D4104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8239C"/>
    <w:multiLevelType w:val="hybridMultilevel"/>
    <w:tmpl w:val="E326A8EE"/>
    <w:lvl w:ilvl="0" w:tplc="88F2502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E77E8"/>
    <w:multiLevelType w:val="hybridMultilevel"/>
    <w:tmpl w:val="A308D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30A6"/>
    <w:multiLevelType w:val="hybridMultilevel"/>
    <w:tmpl w:val="2092E9B8"/>
    <w:lvl w:ilvl="0" w:tplc="B2AC18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750C7"/>
    <w:multiLevelType w:val="hybridMultilevel"/>
    <w:tmpl w:val="21E48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5667A18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71C88"/>
    <w:multiLevelType w:val="hybridMultilevel"/>
    <w:tmpl w:val="8BFE1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039A7"/>
    <w:multiLevelType w:val="hybridMultilevel"/>
    <w:tmpl w:val="E2B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37601"/>
    <w:multiLevelType w:val="hybridMultilevel"/>
    <w:tmpl w:val="02B05D4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F42C5"/>
    <w:multiLevelType w:val="hybridMultilevel"/>
    <w:tmpl w:val="15629D9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C040E"/>
    <w:multiLevelType w:val="hybridMultilevel"/>
    <w:tmpl w:val="74BCB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3E44"/>
    <w:multiLevelType w:val="hybridMultilevel"/>
    <w:tmpl w:val="DF5C46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657BA"/>
    <w:multiLevelType w:val="hybridMultilevel"/>
    <w:tmpl w:val="79344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2760D"/>
    <w:multiLevelType w:val="hybridMultilevel"/>
    <w:tmpl w:val="BAD87B6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8190A"/>
    <w:multiLevelType w:val="hybridMultilevel"/>
    <w:tmpl w:val="7264D8E6"/>
    <w:lvl w:ilvl="0" w:tplc="81E46E9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53352"/>
    <w:multiLevelType w:val="hybridMultilevel"/>
    <w:tmpl w:val="27BCBA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820FB"/>
    <w:multiLevelType w:val="hybridMultilevel"/>
    <w:tmpl w:val="ECB6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A0A72"/>
    <w:multiLevelType w:val="hybridMultilevel"/>
    <w:tmpl w:val="6F26729A"/>
    <w:lvl w:ilvl="0" w:tplc="FA5C55C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C2B1B"/>
    <w:multiLevelType w:val="hybridMultilevel"/>
    <w:tmpl w:val="E4A8C570"/>
    <w:lvl w:ilvl="0" w:tplc="0F047E2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54F4D"/>
    <w:multiLevelType w:val="hybridMultilevel"/>
    <w:tmpl w:val="2C123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668955">
    <w:abstractNumId w:val="8"/>
  </w:num>
  <w:num w:numId="2" w16cid:durableId="1770811884">
    <w:abstractNumId w:val="16"/>
  </w:num>
  <w:num w:numId="3" w16cid:durableId="101733232">
    <w:abstractNumId w:val="13"/>
  </w:num>
  <w:num w:numId="4" w16cid:durableId="785467543">
    <w:abstractNumId w:val="20"/>
  </w:num>
  <w:num w:numId="5" w16cid:durableId="1768885330">
    <w:abstractNumId w:val="14"/>
  </w:num>
  <w:num w:numId="6" w16cid:durableId="188297488">
    <w:abstractNumId w:val="19"/>
  </w:num>
  <w:num w:numId="7" w16cid:durableId="2117822918">
    <w:abstractNumId w:val="7"/>
  </w:num>
  <w:num w:numId="8" w16cid:durableId="1088698943">
    <w:abstractNumId w:val="4"/>
  </w:num>
  <w:num w:numId="9" w16cid:durableId="403261881">
    <w:abstractNumId w:val="1"/>
  </w:num>
  <w:num w:numId="10" w16cid:durableId="1144081962">
    <w:abstractNumId w:val="3"/>
  </w:num>
  <w:num w:numId="11" w16cid:durableId="1420977551">
    <w:abstractNumId w:val="17"/>
  </w:num>
  <w:num w:numId="12" w16cid:durableId="2059627149">
    <w:abstractNumId w:val="18"/>
  </w:num>
  <w:num w:numId="13" w16cid:durableId="420686787">
    <w:abstractNumId w:val="5"/>
  </w:num>
  <w:num w:numId="14" w16cid:durableId="2040618673">
    <w:abstractNumId w:val="21"/>
  </w:num>
  <w:num w:numId="15" w16cid:durableId="605499954">
    <w:abstractNumId w:val="15"/>
  </w:num>
  <w:num w:numId="16" w16cid:durableId="183132688">
    <w:abstractNumId w:val="6"/>
  </w:num>
  <w:num w:numId="17" w16cid:durableId="702637130">
    <w:abstractNumId w:val="9"/>
  </w:num>
  <w:num w:numId="18" w16cid:durableId="2046052334">
    <w:abstractNumId w:val="0"/>
  </w:num>
  <w:num w:numId="19" w16cid:durableId="1232425570">
    <w:abstractNumId w:val="12"/>
  </w:num>
  <w:num w:numId="20" w16cid:durableId="1211041761">
    <w:abstractNumId w:val="10"/>
  </w:num>
  <w:num w:numId="21" w16cid:durableId="1975208878">
    <w:abstractNumId w:val="2"/>
  </w:num>
  <w:num w:numId="22" w16cid:durableId="10308852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42"/>
    <w:rsid w:val="001565E9"/>
    <w:rsid w:val="001A7065"/>
    <w:rsid w:val="002821FE"/>
    <w:rsid w:val="004E166A"/>
    <w:rsid w:val="007A3469"/>
    <w:rsid w:val="00B22CE4"/>
    <w:rsid w:val="00C7411B"/>
    <w:rsid w:val="00C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F38CA2"/>
  <w15:chartTrackingRefBased/>
  <w15:docId w15:val="{84C21DBB-26A8-4515-9EEF-DB2D9AD5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6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6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6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64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64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64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64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64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64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6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6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6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6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6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64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64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64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6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64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64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2025-10-06T10:57:00Z</dcterms:created>
  <dcterms:modified xsi:type="dcterms:W3CDTF">2025-10-06T11:27:00Z</dcterms:modified>
</cp:coreProperties>
</file>