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B174" w14:textId="17C6733E" w:rsidR="0098485C" w:rsidRDefault="0098485C" w:rsidP="004808D7">
      <w:pPr>
        <w:ind w:left="-284"/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25D43AC0" wp14:editId="78F5813F">
            <wp:extent cx="4212590" cy="4030046"/>
            <wp:effectExtent l="0" t="0" r="0" b="8890"/>
            <wp:docPr id="7346307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64" cy="404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14470" w14:textId="77777777" w:rsidR="004808D7" w:rsidRDefault="004808D7" w:rsidP="004808D7">
      <w:pPr>
        <w:ind w:left="-284"/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1623CEC" w14:textId="77777777" w:rsidR="0098485C" w:rsidRPr="0098485C" w:rsidRDefault="0098485C" w:rsidP="0098485C">
      <w:pPr>
        <w:jc w:val="center"/>
        <w:rPr>
          <w:rFonts w:ascii="Times New Roman" w:hAnsi="Times New Roman" w:cs="Times New Roman"/>
          <w:color w:val="F46A0C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485C">
        <w:rPr>
          <w:rFonts w:ascii="Times New Roman" w:hAnsi="Times New Roman" w:cs="Times New Roman"/>
          <w:color w:val="F46A0C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«Ребёнок 3-4 лет: Кризис «Я сам!» </w:t>
      </w:r>
    </w:p>
    <w:p w14:paraId="10C81EC7" w14:textId="77777777" w:rsidR="0098485C" w:rsidRDefault="0098485C" w:rsidP="0098485C">
      <w:pPr>
        <w:jc w:val="center"/>
        <w:rPr>
          <w:rFonts w:ascii="Times New Roman" w:hAnsi="Times New Roman" w:cs="Times New Roman"/>
          <w:color w:val="F46A0C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485C">
        <w:rPr>
          <w:rFonts w:ascii="Times New Roman" w:hAnsi="Times New Roman" w:cs="Times New Roman"/>
          <w:color w:val="F46A0C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большой скачок в развитии»</w:t>
      </w:r>
    </w:p>
    <w:p w14:paraId="637005F0" w14:textId="5F1C8C60" w:rsidR="00D966F0" w:rsidRDefault="00D966F0" w:rsidP="00D966F0">
      <w:pPr>
        <w:jc w:val="right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Подготовил</w:t>
      </w:r>
      <w:r w:rsidR="00513080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D837605" w14:textId="01C5AA3E" w:rsidR="00D966F0" w:rsidRDefault="00D966F0" w:rsidP="00D966F0">
      <w:pPr>
        <w:jc w:val="right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</w:t>
      </w:r>
      <w:r w:rsidR="00323511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-психолог Гурьева Е.А</w:t>
      </w:r>
    </w:p>
    <w:p w14:paraId="4E45F1C8" w14:textId="77777777" w:rsidR="00323511" w:rsidRDefault="00323511" w:rsidP="00D966F0">
      <w:pPr>
        <w:jc w:val="right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C64A20" w14:textId="77777777" w:rsidR="00513080" w:rsidRDefault="00513080" w:rsidP="00D966F0">
      <w:pPr>
        <w:jc w:val="right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E1E397" w14:textId="5021BE06" w:rsidR="00323511" w:rsidRPr="00D966F0" w:rsidRDefault="00323511" w:rsidP="00D966F0">
      <w:pPr>
        <w:jc w:val="right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3983CABD" wp14:editId="10059758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8AE5E" w14:textId="77777777" w:rsidR="004808D7" w:rsidRDefault="004808D7" w:rsidP="0098485C">
      <w:pPr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9A246F7" w14:textId="22B49693" w:rsidR="00BC33BE" w:rsidRDefault="00BC33BE" w:rsidP="00BC33BE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C33BE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Консультация для родителей:</w:t>
      </w:r>
    </w:p>
    <w:p w14:paraId="07970BC0" w14:textId="4B780A8A" w:rsidR="00BC33BE" w:rsidRDefault="00BC33BE" w:rsidP="00CA0721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C33BE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«Ребёнок 3-4 лет: Кризис «Я сам!» </w:t>
      </w:r>
    </w:p>
    <w:p w14:paraId="38001E82" w14:textId="6ABD9F59" w:rsidR="00BC33BE" w:rsidRPr="00BC33BE" w:rsidRDefault="00BC33BE" w:rsidP="00BC33BE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C33BE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 большой скачок в развитии»</w:t>
      </w:r>
    </w:p>
    <w:p w14:paraId="5B0D1A82" w14:textId="48AA863D" w:rsid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14:paraId="3E80B4A9" w14:textId="50ECA28F" w:rsidR="00BC33BE" w:rsidRP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BC33BE">
        <w:rPr>
          <w:rFonts w:ascii="Times New Roman" w:hAnsi="Times New Roman" w:cs="Times New Roman"/>
          <w:sz w:val="32"/>
          <w:szCs w:val="32"/>
        </w:rPr>
        <w:t>Этот материал поможет понять, что происходит с вашим ребёнком, и даст практические советы, как поддержать его развитие.</w:t>
      </w:r>
    </w:p>
    <w:p w14:paraId="048E13C0" w14:textId="267C20A8" w:rsid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BC33BE">
        <w:rPr>
          <w:rFonts w:ascii="Times New Roman" w:hAnsi="Times New Roman" w:cs="Times New Roman"/>
          <w:sz w:val="32"/>
          <w:szCs w:val="32"/>
        </w:rPr>
        <w:t>Возраст 3-4 года — это уникальный и чрезвычайно важный период, который часто называют «младшим дошкольным возрастом». Ребёнок активно выходит из круга семьи, его мир расширяется, а главным девизом становится</w:t>
      </w:r>
      <w:r w:rsidRPr="00BC33BE">
        <w:rPr>
          <w:rFonts w:ascii="Times New Roman" w:hAnsi="Times New Roman" w:cs="Times New Roman"/>
          <w:b/>
          <w:bCs/>
          <w:i/>
          <w:iCs/>
          <w:sz w:val="32"/>
          <w:szCs w:val="32"/>
        </w:rPr>
        <w:t>: «Я сам!».</w:t>
      </w:r>
      <w:r w:rsidRPr="00BC33BE">
        <w:rPr>
          <w:rFonts w:ascii="Times New Roman" w:hAnsi="Times New Roman" w:cs="Times New Roman"/>
          <w:sz w:val="32"/>
          <w:szCs w:val="32"/>
        </w:rPr>
        <w:t xml:space="preserve"> Понимание особенностей этого этапа поможет вам пройти его гармонично и с радостью.</w:t>
      </w:r>
    </w:p>
    <w:p w14:paraId="5596261A" w14:textId="77777777" w:rsidR="00BC33BE" w:rsidRP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8D8D46" w14:textId="5EE2A1A8" w:rsidR="00BC33BE" w:rsidRPr="00BC33BE" w:rsidRDefault="00BC33BE" w:rsidP="00BC33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C33BE">
        <w:rPr>
          <w:rFonts w:ascii="Times New Roman" w:hAnsi="Times New Roman" w:cs="Times New Roman"/>
          <w:b/>
          <w:bCs/>
          <w:sz w:val="32"/>
          <w:szCs w:val="32"/>
        </w:rPr>
        <w:t xml:space="preserve"> Кризис 3 лет: «Не хочу! Не буду! Давай!»</w:t>
      </w:r>
    </w:p>
    <w:p w14:paraId="4C9E6E64" w14:textId="3760939B" w:rsidR="00BC33BE" w:rsidRP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Это центральный психологический феномен начала этапа. Ребёнок осознаёт себя отдельной личностью и начинает отстаивать свою самостоятельность и волю.</w:t>
      </w:r>
    </w:p>
    <w:p w14:paraId="49D3052B" w14:textId="0F0B7887" w:rsidR="00BC33BE" w:rsidRPr="00BC33BE" w:rsidRDefault="00BC33BE" w:rsidP="00BC33B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BC33BE">
        <w:rPr>
          <w:rFonts w:ascii="Times New Roman" w:hAnsi="Times New Roman" w:cs="Times New Roman"/>
          <w:i/>
          <w:iCs/>
          <w:sz w:val="32"/>
          <w:szCs w:val="32"/>
        </w:rPr>
        <w:t>Как проявляется:</w:t>
      </w:r>
    </w:p>
    <w:p w14:paraId="3F7A278D" w14:textId="6AF555BB" w:rsidR="00BC33BE" w:rsidRPr="00BC33BE" w:rsidRDefault="00BC33BE" w:rsidP="00BC33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 xml:space="preserve">Негативизм: Ребёнок отказывается что-то делать, даже если сам этого </w:t>
      </w:r>
      <w:proofErr w:type="gramStart"/>
      <w:r w:rsidRPr="00BC33BE">
        <w:rPr>
          <w:rFonts w:ascii="Times New Roman" w:hAnsi="Times New Roman" w:cs="Times New Roman"/>
          <w:sz w:val="32"/>
          <w:szCs w:val="32"/>
        </w:rPr>
        <w:t>хочет, только потому, что</w:t>
      </w:r>
      <w:proofErr w:type="gramEnd"/>
      <w:r w:rsidRPr="00BC33BE">
        <w:rPr>
          <w:rFonts w:ascii="Times New Roman" w:hAnsi="Times New Roman" w:cs="Times New Roman"/>
          <w:sz w:val="32"/>
          <w:szCs w:val="32"/>
        </w:rPr>
        <w:t xml:space="preserve"> предложение исходит от взрослого. (Пример: "Идём гулять!" — "Нет!", хотя очень хочет на улицу).</w:t>
      </w:r>
    </w:p>
    <w:p w14:paraId="4C4C1966" w14:textId="63D1DCFD" w:rsidR="00BC33BE" w:rsidRPr="00BC33BE" w:rsidRDefault="00BC33BE" w:rsidP="00BC33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Упрямство: Малыш настаивает на своём не потому, что сильно хочет, а потому, что он это уже потребовал. (Пример: требует надеть именно синюю футболку, хотя она грязная).</w:t>
      </w:r>
    </w:p>
    <w:p w14:paraId="1E773B58" w14:textId="22FA9557" w:rsidR="00BC33BE" w:rsidRPr="00BC33BE" w:rsidRDefault="00BC33BE" w:rsidP="00BC33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Строптивость: Протест против самого образа жизни, правил, системы воспитания. ("Всё не так!").</w:t>
      </w:r>
    </w:p>
    <w:p w14:paraId="5F2C57EA" w14:textId="0650E983" w:rsidR="00BC33BE" w:rsidRPr="00BC33BE" w:rsidRDefault="00BC33BE" w:rsidP="00BC33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Своеволие: Стремление всё делать самостоятельно ("Я сам!").</w:t>
      </w:r>
    </w:p>
    <w:p w14:paraId="433587A5" w14:textId="02285B29" w:rsidR="00BC33BE" w:rsidRPr="00BC33BE" w:rsidRDefault="00BC33BE" w:rsidP="00BC33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Протест-бунт: Частые ссоры и конфликты с родителями, ребёнок будто находится в состоянии "войны".</w:t>
      </w:r>
    </w:p>
    <w:p w14:paraId="77A1A466" w14:textId="24228F92" w:rsidR="00BC33BE" w:rsidRPr="00BC33BE" w:rsidRDefault="00BC33BE" w:rsidP="00BC33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lastRenderedPageBreak/>
        <w:t>Обесценивание</w:t>
      </w:r>
      <w:proofErr w:type="gramStart"/>
      <w:r w:rsidRPr="00BC33BE">
        <w:rPr>
          <w:rFonts w:ascii="Times New Roman" w:hAnsi="Times New Roman" w:cs="Times New Roman"/>
          <w:sz w:val="32"/>
          <w:szCs w:val="32"/>
        </w:rPr>
        <w:t>: Может</w:t>
      </w:r>
      <w:proofErr w:type="gramEnd"/>
      <w:r w:rsidRPr="00BC33BE">
        <w:rPr>
          <w:rFonts w:ascii="Times New Roman" w:hAnsi="Times New Roman" w:cs="Times New Roman"/>
          <w:sz w:val="32"/>
          <w:szCs w:val="32"/>
        </w:rPr>
        <w:t xml:space="preserve"> сломать любимую игрушку, начать обзываться, использовать "плохие" слова.</w:t>
      </w:r>
    </w:p>
    <w:p w14:paraId="43CCE5C8" w14:textId="4D2E8B6A" w:rsidR="00BC33BE" w:rsidRPr="00BC33BE" w:rsidRDefault="00BC33BE" w:rsidP="00BC33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Деспотизм</w:t>
      </w:r>
      <w:proofErr w:type="gramStart"/>
      <w:r w:rsidRPr="00BC33BE">
        <w:rPr>
          <w:rFonts w:ascii="Times New Roman" w:hAnsi="Times New Roman" w:cs="Times New Roman"/>
          <w:sz w:val="32"/>
          <w:szCs w:val="32"/>
        </w:rPr>
        <w:t>: Пытается</w:t>
      </w:r>
      <w:proofErr w:type="gramEnd"/>
      <w:r w:rsidRPr="00BC33BE">
        <w:rPr>
          <w:rFonts w:ascii="Times New Roman" w:hAnsi="Times New Roman" w:cs="Times New Roman"/>
          <w:sz w:val="32"/>
          <w:szCs w:val="32"/>
        </w:rPr>
        <w:t xml:space="preserve"> командовать родителями, диктовать свою волю. ("Мама, сиди здесь!").</w:t>
      </w:r>
    </w:p>
    <w:p w14:paraId="2E8EEA8C" w14:textId="0DA74B76" w:rsidR="00BC33BE" w:rsidRPr="00BC33BE" w:rsidRDefault="00BC33BE" w:rsidP="00BC33B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BC33BE">
        <w:rPr>
          <w:rFonts w:ascii="Times New Roman" w:hAnsi="Times New Roman" w:cs="Times New Roman"/>
          <w:i/>
          <w:iCs/>
          <w:sz w:val="32"/>
          <w:szCs w:val="32"/>
        </w:rPr>
        <w:t>Что делать родителям:</w:t>
      </w:r>
    </w:p>
    <w:p w14:paraId="3BC8BE59" w14:textId="0B5D58AD" w:rsidR="00BC33BE" w:rsidRPr="00BC33BE" w:rsidRDefault="00BC33BE" w:rsidP="00BC33B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Сохраняйте спокойствие. Помните, это не вредность, а естественный этап становления личности.</w:t>
      </w:r>
    </w:p>
    <w:p w14:paraId="1F3B2CBB" w14:textId="51E4B1D0" w:rsidR="00BC33BE" w:rsidRPr="00BC33BE" w:rsidRDefault="00BC33BE" w:rsidP="00BC33B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Давайте право выбора. Вместо приказа "Одевайся!" спросите: "Ты наденешь красную кофту или синюю?". Это удовлетворяет потребность в самостоятельности.</w:t>
      </w:r>
    </w:p>
    <w:p w14:paraId="3C2FD7F4" w14:textId="1D92C4BB" w:rsidR="00BC33BE" w:rsidRPr="00BC33BE" w:rsidRDefault="00BC33BE" w:rsidP="00BC33B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Договаривайтесь и устанавливайте чёткие границы. Ребёнок должен понимать, что можно, а что нельзя. Правила должны быть постоянными и соблюдаться всеми членами семьи.</w:t>
      </w:r>
    </w:p>
    <w:p w14:paraId="127C7333" w14:textId="14EF4F1B" w:rsidR="00BC33BE" w:rsidRPr="00BC33BE" w:rsidRDefault="00BC33BE" w:rsidP="00BC33B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Переключайте внимание. Если ребёнок упёрся, не настаивайте лоб в лоб. Предложите альтернативу или начните делать что-то интересное сами — он, скорее всего, присоединится.</w:t>
      </w:r>
    </w:p>
    <w:p w14:paraId="4B5C30E9" w14:textId="0FCBB602" w:rsidR="00BC33BE" w:rsidRPr="00BC33BE" w:rsidRDefault="00BC33BE" w:rsidP="00BC33B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sz w:val="32"/>
          <w:szCs w:val="32"/>
        </w:rPr>
        <w:t>Хвалите за самостоятельность. Поддерживайте любые попытки сделать что-то самому, даже если результат далёк от идеала.</w:t>
      </w:r>
    </w:p>
    <w:p w14:paraId="2ACD3C21" w14:textId="77777777" w:rsidR="00BC33BE" w:rsidRP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447F14" w14:textId="482EB6E0" w:rsidR="00BC33BE" w:rsidRPr="00BC33BE" w:rsidRDefault="00BC33BE" w:rsidP="00BC33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C33BE">
        <w:rPr>
          <w:rFonts w:ascii="Times New Roman" w:hAnsi="Times New Roman" w:cs="Times New Roman"/>
          <w:b/>
          <w:bCs/>
          <w:sz w:val="32"/>
          <w:szCs w:val="32"/>
        </w:rPr>
        <w:t>Интеллектуальное развитие (Познавательная сфера)</w:t>
      </w:r>
    </w:p>
    <w:p w14:paraId="5FCC16B4" w14:textId="1EED9E24" w:rsidR="00BC33BE" w:rsidRPr="00BC33BE" w:rsidRDefault="00BC33BE" w:rsidP="00BC33BE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Восприятие:</w:t>
      </w:r>
      <w:r w:rsidRPr="00BC33BE">
        <w:rPr>
          <w:rFonts w:ascii="Times New Roman" w:hAnsi="Times New Roman" w:cs="Times New Roman"/>
          <w:sz w:val="32"/>
          <w:szCs w:val="32"/>
        </w:rPr>
        <w:t xml:space="preserve"> Ведущий тип восприятия. Ребёнок познаёт мир через ощущения. Он тянется потрогать, понюхать, попробовать на вкус. Цвет, форма, размер — основные параметры, которые он учится определять.</w:t>
      </w:r>
    </w:p>
    <w:p w14:paraId="338FDBB8" w14:textId="727EB1E1" w:rsidR="00BC33BE" w:rsidRPr="00BC33BE" w:rsidRDefault="00BC33BE" w:rsidP="00BC33BE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i/>
          <w:iCs/>
          <w:sz w:val="32"/>
          <w:szCs w:val="32"/>
          <w:u w:val="single"/>
        </w:rPr>
        <w:t>Внимание</w:t>
      </w:r>
      <w:proofErr w:type="gramStart"/>
      <w:r w:rsidRPr="00BC33BE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C33BE">
        <w:rPr>
          <w:rFonts w:ascii="Times New Roman" w:hAnsi="Times New Roman" w:cs="Times New Roman"/>
          <w:sz w:val="32"/>
          <w:szCs w:val="32"/>
        </w:rPr>
        <w:t>Ещё</w:t>
      </w:r>
      <w:proofErr w:type="gramEnd"/>
      <w:r w:rsidRPr="00BC33BE">
        <w:rPr>
          <w:rFonts w:ascii="Times New Roman" w:hAnsi="Times New Roman" w:cs="Times New Roman"/>
          <w:sz w:val="32"/>
          <w:szCs w:val="32"/>
        </w:rPr>
        <w:t xml:space="preserve"> непроизвольное. Ребёнок сосредотачивается только на том, что ему интересно. Удержать внимание на одном виде деятельности может 10-15 минут.</w:t>
      </w:r>
    </w:p>
    <w:p w14:paraId="30ED0400" w14:textId="213971C3" w:rsidR="00BC33BE" w:rsidRPr="00BC33BE" w:rsidRDefault="00BC33BE" w:rsidP="00BC33BE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i/>
          <w:iCs/>
          <w:sz w:val="32"/>
          <w:szCs w:val="32"/>
          <w:u w:val="single"/>
        </w:rPr>
        <w:t>Память</w:t>
      </w:r>
      <w:proofErr w:type="gramStart"/>
      <w:r w:rsidRPr="00BC33BE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BC33BE">
        <w:rPr>
          <w:rFonts w:ascii="Times New Roman" w:hAnsi="Times New Roman" w:cs="Times New Roman"/>
          <w:sz w:val="32"/>
          <w:szCs w:val="32"/>
        </w:rPr>
        <w:t xml:space="preserve"> Также</w:t>
      </w:r>
      <w:proofErr w:type="gramEnd"/>
      <w:r w:rsidRPr="00BC33BE">
        <w:rPr>
          <w:rFonts w:ascii="Times New Roman" w:hAnsi="Times New Roman" w:cs="Times New Roman"/>
          <w:sz w:val="32"/>
          <w:szCs w:val="32"/>
        </w:rPr>
        <w:t xml:space="preserve"> непроизвольная. Лучше запоминается то, что было эмоционально окрашено или вызвало интерес.</w:t>
      </w:r>
    </w:p>
    <w:p w14:paraId="0FBF4BE5" w14:textId="5999A5E8" w:rsidR="00BC33BE" w:rsidRPr="00BC33BE" w:rsidRDefault="00BC33BE" w:rsidP="00BC33BE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C33BE">
        <w:rPr>
          <w:rFonts w:ascii="Times New Roman" w:hAnsi="Times New Roman" w:cs="Times New Roman"/>
          <w:i/>
          <w:iCs/>
          <w:sz w:val="32"/>
          <w:szCs w:val="32"/>
          <w:u w:val="single"/>
        </w:rPr>
        <w:t>Мышление:</w:t>
      </w:r>
      <w:r w:rsidRPr="00BC33BE">
        <w:rPr>
          <w:rFonts w:ascii="Times New Roman" w:hAnsi="Times New Roman" w:cs="Times New Roman"/>
          <w:sz w:val="32"/>
          <w:szCs w:val="32"/>
        </w:rPr>
        <w:t xml:space="preserve"> Наглядно-действенное. Малыш мыслит руками. Чтобы понять, что такое мяч, ему нужно его подержать, покатать, бросить. К 4 годам начинает формироваться наглядно-образное мышление (может оперировать образами без прямого контакта с предметом).</w:t>
      </w:r>
    </w:p>
    <w:p w14:paraId="02C2A487" w14:textId="09EEB31C" w:rsidR="00BC33BE" w:rsidRPr="00CA0721" w:rsidRDefault="00BC33BE" w:rsidP="00BC33BE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lastRenderedPageBreak/>
        <w:t>Воображение</w:t>
      </w:r>
      <w:proofErr w:type="gramStart"/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CA0721">
        <w:rPr>
          <w:rFonts w:ascii="Times New Roman" w:hAnsi="Times New Roman" w:cs="Times New Roman"/>
          <w:sz w:val="32"/>
          <w:szCs w:val="32"/>
        </w:rPr>
        <w:t xml:space="preserve"> Бурно</w:t>
      </w:r>
      <w:proofErr w:type="gramEnd"/>
      <w:r w:rsidRPr="00CA0721">
        <w:rPr>
          <w:rFonts w:ascii="Times New Roman" w:hAnsi="Times New Roman" w:cs="Times New Roman"/>
          <w:sz w:val="32"/>
          <w:szCs w:val="32"/>
        </w:rPr>
        <w:t xml:space="preserve"> развивается! Именно в этом возрасте появляются страхи, фантазийные друзья, ролевые игры. Ребёнок может путать реальность и вымысел.</w:t>
      </w:r>
    </w:p>
    <w:p w14:paraId="15DE7CA3" w14:textId="2559E4DB" w:rsidR="00BC33BE" w:rsidRPr="00CA0721" w:rsidRDefault="00BC33BE" w:rsidP="00BC33B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</w:rPr>
        <w:t>Как поддержать:</w:t>
      </w:r>
    </w:p>
    <w:p w14:paraId="1360347B" w14:textId="5601AFF5" w:rsidR="00BC33BE" w:rsidRPr="00CA0721" w:rsidRDefault="00BC33BE" w:rsidP="00CA0721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 xml:space="preserve">Обеспечьте богатую сенсорную среду: конструкторы, пазлы, мозаики, </w:t>
      </w:r>
      <w:r w:rsidR="00CA0721" w:rsidRPr="00CA0721">
        <w:rPr>
          <w:rFonts w:ascii="Times New Roman" w:hAnsi="Times New Roman" w:cs="Times New Roman"/>
          <w:sz w:val="32"/>
          <w:szCs w:val="32"/>
        </w:rPr>
        <w:t>кинетический песок</w:t>
      </w:r>
      <w:r w:rsidRPr="00CA0721">
        <w:rPr>
          <w:rFonts w:ascii="Times New Roman" w:hAnsi="Times New Roman" w:cs="Times New Roman"/>
          <w:sz w:val="32"/>
          <w:szCs w:val="32"/>
        </w:rPr>
        <w:t>, пальчиковые краски, массы для лепки.</w:t>
      </w:r>
    </w:p>
    <w:p w14:paraId="6CCA0FE6" w14:textId="54D4B3A8" w:rsidR="00BC33BE" w:rsidRPr="00CA0721" w:rsidRDefault="00BC33BE" w:rsidP="00CA0721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Играйте в сюжетно-ролевые игры: дочки-матери, магазин, больница. Это мощнейший инструмент развития мышления и воображения.</w:t>
      </w:r>
    </w:p>
    <w:p w14:paraId="1ED0D3C2" w14:textId="0E3EFFA6" w:rsidR="00BC33BE" w:rsidRPr="00CA0721" w:rsidRDefault="00BC33BE" w:rsidP="00CA0721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Много читайте, рассматривайте иллюстрации, задавайте вопросы по тексту ("Как ты думаешь, почему зайчик убежал?").</w:t>
      </w:r>
    </w:p>
    <w:p w14:paraId="4C586DDA" w14:textId="7B1BDA7C" w:rsidR="00BC33BE" w:rsidRPr="00CA0721" w:rsidRDefault="00BC33BE" w:rsidP="00CA0721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Отвечайте на все "Почему?". Любознательность в этом возрасте безгранична.</w:t>
      </w:r>
    </w:p>
    <w:p w14:paraId="777B1CC2" w14:textId="77777777" w:rsidR="00BC33BE" w:rsidRP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B5BEE0" w14:textId="6ED4E510" w:rsidR="00BC33BE" w:rsidRPr="00CA0721" w:rsidRDefault="00BC33BE" w:rsidP="00BC33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A0721">
        <w:rPr>
          <w:rFonts w:ascii="Times New Roman" w:hAnsi="Times New Roman" w:cs="Times New Roman"/>
          <w:b/>
          <w:bCs/>
          <w:sz w:val="32"/>
          <w:szCs w:val="32"/>
        </w:rPr>
        <w:t>Речевое развитие</w:t>
      </w:r>
    </w:p>
    <w:p w14:paraId="50686633" w14:textId="47D13AFA" w:rsidR="00BC33BE" w:rsidRPr="00CA0721" w:rsidRDefault="00BC33BE" w:rsidP="00CA072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Словарный запас активно растёт и может достигать 1000-1500 слов.</w:t>
      </w:r>
    </w:p>
    <w:p w14:paraId="50258FAA" w14:textId="7F13C210" w:rsidR="00BC33BE" w:rsidRPr="00CA0721" w:rsidRDefault="00BC33BE" w:rsidP="00CA072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Грамматика: Ребёнок начинает строить сложные предложения, использует предлоги, падежи, числа. Возможны забавные ошибки ("</w:t>
      </w:r>
      <w:proofErr w:type="spellStart"/>
      <w:r w:rsidRPr="00CA0721">
        <w:rPr>
          <w:rFonts w:ascii="Times New Roman" w:hAnsi="Times New Roman" w:cs="Times New Roman"/>
          <w:sz w:val="32"/>
          <w:szCs w:val="32"/>
        </w:rPr>
        <w:t>ложить</w:t>
      </w:r>
      <w:proofErr w:type="spellEnd"/>
      <w:r w:rsidRPr="00CA0721">
        <w:rPr>
          <w:rFonts w:ascii="Times New Roman" w:hAnsi="Times New Roman" w:cs="Times New Roman"/>
          <w:sz w:val="32"/>
          <w:szCs w:val="32"/>
        </w:rPr>
        <w:t>" вместо "класть"), это нормально.</w:t>
      </w:r>
    </w:p>
    <w:p w14:paraId="4C053E21" w14:textId="55F6D470" w:rsidR="00BC33BE" w:rsidRPr="00CA0721" w:rsidRDefault="00BC33BE" w:rsidP="00CA072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Звукопроизношение: Многие звуки ещё произносятся нечётко (особенно [р], [л], [ш], [ж]). Это физиологическая норма.</w:t>
      </w:r>
    </w:p>
    <w:p w14:paraId="002D5BDF" w14:textId="068648D6" w:rsidR="00BC33BE" w:rsidRPr="00CA0721" w:rsidRDefault="00BC33BE" w:rsidP="00CA072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Речь становится инструментом общения: Малыш активно использует речь для налаживания контактов со сверстниками, задаёт вопросы, делится впечатлениями.</w:t>
      </w:r>
    </w:p>
    <w:p w14:paraId="5AAB7E4C" w14:textId="5835E41B" w:rsidR="00BC33BE" w:rsidRPr="00CA0721" w:rsidRDefault="00BC33BE" w:rsidP="00BC33B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</w:rPr>
        <w:t>Как поддержать:</w:t>
      </w:r>
    </w:p>
    <w:p w14:paraId="00190B65" w14:textId="2522D575" w:rsidR="00BC33BE" w:rsidRPr="00CA0721" w:rsidRDefault="00BC33BE" w:rsidP="00CA072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Говорите с ребёнком чётко, правильно, не сюсюкайте.</w:t>
      </w:r>
    </w:p>
    <w:p w14:paraId="5BD6D6BD" w14:textId="38BD56D0" w:rsidR="00BC33BE" w:rsidRPr="00CA0721" w:rsidRDefault="00BC33BE" w:rsidP="00CA072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Артикуляционная гимнастика в игровой форме ("поцокать языком, как лошадка", "надуть щёки, как хомячок").</w:t>
      </w:r>
    </w:p>
    <w:p w14:paraId="5BF90194" w14:textId="7F5F9EF7" w:rsidR="00BC33BE" w:rsidRPr="00CA0721" w:rsidRDefault="00BC33BE" w:rsidP="00CA072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Читайте стихи, пойте песни, учите простые потешки — это развивает чувство ритма и фонематический слух.</w:t>
      </w:r>
    </w:p>
    <w:p w14:paraId="75A7BA28" w14:textId="594FAD94" w:rsidR="00BC33BE" w:rsidRDefault="00BC33BE" w:rsidP="00BC33BE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Не перебивайте и давайте высказаться. Терпеливо слушайте его истории.</w:t>
      </w:r>
    </w:p>
    <w:p w14:paraId="2FF2E330" w14:textId="77777777" w:rsidR="00CA0721" w:rsidRPr="00CA0721" w:rsidRDefault="00CA0721" w:rsidP="00CA0721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EAC43B3" w14:textId="24FB32F7" w:rsidR="00BC33BE" w:rsidRPr="00CA0721" w:rsidRDefault="00BC33BE" w:rsidP="00BC33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A0721">
        <w:rPr>
          <w:rFonts w:ascii="Times New Roman" w:hAnsi="Times New Roman" w:cs="Times New Roman"/>
          <w:b/>
          <w:bCs/>
          <w:sz w:val="32"/>
          <w:szCs w:val="32"/>
        </w:rPr>
        <w:t>Эмоционально-Социальное развитие</w:t>
      </w:r>
    </w:p>
    <w:p w14:paraId="71ADF39B" w14:textId="4DDCA19D" w:rsidR="00BC33BE" w:rsidRPr="00CA0721" w:rsidRDefault="00BC33BE" w:rsidP="00CA0721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Эмоции:</w:t>
      </w:r>
      <w:r w:rsidRPr="00CA0721">
        <w:rPr>
          <w:rFonts w:ascii="Times New Roman" w:hAnsi="Times New Roman" w:cs="Times New Roman"/>
          <w:sz w:val="32"/>
          <w:szCs w:val="32"/>
        </w:rPr>
        <w:t xml:space="preserve"> Яркие, но неустойчивые. Ребёнок может закатить истерику из-за пустяка, но </w:t>
      </w:r>
      <w:proofErr w:type="gramStart"/>
      <w:r w:rsidRPr="00CA0721">
        <w:rPr>
          <w:rFonts w:ascii="Times New Roman" w:hAnsi="Times New Roman" w:cs="Times New Roman"/>
          <w:sz w:val="32"/>
          <w:szCs w:val="32"/>
        </w:rPr>
        <w:t>так же</w:t>
      </w:r>
      <w:proofErr w:type="gramEnd"/>
      <w:r w:rsidRPr="00CA0721">
        <w:rPr>
          <w:rFonts w:ascii="Times New Roman" w:hAnsi="Times New Roman" w:cs="Times New Roman"/>
          <w:sz w:val="32"/>
          <w:szCs w:val="32"/>
        </w:rPr>
        <w:t xml:space="preserve"> быстро и успокоиться, если его грамотно отвлечь. Он учится распознавать основные эмоции (радость, грусть, злость, страх) и у себя, и у других.</w:t>
      </w:r>
    </w:p>
    <w:p w14:paraId="39676962" w14:textId="066E2332" w:rsidR="00BC33BE" w:rsidRPr="00CA0721" w:rsidRDefault="00BC33BE" w:rsidP="00CA0721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Социализация</w:t>
      </w:r>
      <w:proofErr w:type="gramStart"/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CA0721">
        <w:rPr>
          <w:rFonts w:ascii="Times New Roman" w:hAnsi="Times New Roman" w:cs="Times New Roman"/>
          <w:sz w:val="32"/>
          <w:szCs w:val="32"/>
        </w:rPr>
        <w:t xml:space="preserve"> Появляется</w:t>
      </w:r>
      <w:proofErr w:type="gramEnd"/>
      <w:r w:rsidRPr="00CA0721">
        <w:rPr>
          <w:rFonts w:ascii="Times New Roman" w:hAnsi="Times New Roman" w:cs="Times New Roman"/>
          <w:sz w:val="32"/>
          <w:szCs w:val="32"/>
        </w:rPr>
        <w:t xml:space="preserve"> активный интерес к другим детям. От "игры рядом" ребёнок переходит к совместной игре. Учится делиться (хотя это ещё даётся с трудом), договариваться, взаимодействовать.</w:t>
      </w:r>
    </w:p>
    <w:p w14:paraId="4DE5A2CE" w14:textId="7E384659" w:rsidR="00BC33BE" w:rsidRPr="00CA0721" w:rsidRDefault="00BC33BE" w:rsidP="00BC33BE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Самооценка</w:t>
      </w:r>
      <w:proofErr w:type="gramStart"/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CA0721">
        <w:rPr>
          <w:rFonts w:ascii="Times New Roman" w:hAnsi="Times New Roman" w:cs="Times New Roman"/>
          <w:sz w:val="32"/>
          <w:szCs w:val="32"/>
        </w:rPr>
        <w:t xml:space="preserve"> Формируется</w:t>
      </w:r>
      <w:proofErr w:type="gramEnd"/>
      <w:r w:rsidRPr="00CA0721">
        <w:rPr>
          <w:rFonts w:ascii="Times New Roman" w:hAnsi="Times New Roman" w:cs="Times New Roman"/>
          <w:sz w:val="32"/>
          <w:szCs w:val="32"/>
        </w:rPr>
        <w:t xml:space="preserve"> под влиянием оценок взрослых. Чаще хвалите ребёнка за усилия, а не только за результат.</w:t>
      </w:r>
    </w:p>
    <w:p w14:paraId="09CE2B09" w14:textId="4FEFAE0E" w:rsidR="00BC33BE" w:rsidRPr="00CA0721" w:rsidRDefault="00BC33BE" w:rsidP="00BC33B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</w:rPr>
        <w:t>Как поддержать:</w:t>
      </w:r>
    </w:p>
    <w:p w14:paraId="4555BEED" w14:textId="004CC121" w:rsidR="00BC33BE" w:rsidRPr="00CA0721" w:rsidRDefault="00BC33BE" w:rsidP="00CA0721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Называйте его чувства. "Я вижу, ты сейчас злишься", "Ты расстроился, потому что...". Это учит ребёнка понимать себя и управлять эмоциями.</w:t>
      </w:r>
    </w:p>
    <w:p w14:paraId="058A6EF4" w14:textId="25279092" w:rsidR="00BC33BE" w:rsidRPr="00CA0721" w:rsidRDefault="00BC33BE" w:rsidP="00CA0721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Организуйте общение со сверстниками: посещайте детские площадки, группы развития, приглашайте гостей.</w:t>
      </w:r>
    </w:p>
    <w:p w14:paraId="2ACF4CDA" w14:textId="1BF738D6" w:rsidR="00BC33BE" w:rsidRPr="00CA0721" w:rsidRDefault="00BC33BE" w:rsidP="00CA0721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Будьте образцом для подражания. Ребёнок копирует ваши модели общения и реакции на стресс.</w:t>
      </w:r>
    </w:p>
    <w:p w14:paraId="6DC4023D" w14:textId="77777777" w:rsidR="00BC33BE" w:rsidRP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E120F5" w14:textId="6FF3E402" w:rsidR="00BC33BE" w:rsidRPr="00CA0721" w:rsidRDefault="00BC33BE" w:rsidP="00BC33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A0721">
        <w:rPr>
          <w:rFonts w:ascii="Times New Roman" w:hAnsi="Times New Roman" w:cs="Times New Roman"/>
          <w:b/>
          <w:bCs/>
          <w:sz w:val="32"/>
          <w:szCs w:val="32"/>
        </w:rPr>
        <w:t>Физическое развитие и Бытовые навыки</w:t>
      </w:r>
    </w:p>
    <w:p w14:paraId="0FBA0550" w14:textId="4EBE802E" w:rsidR="00BC33BE" w:rsidRPr="00CA0721" w:rsidRDefault="00BC33BE" w:rsidP="00CA0721">
      <w:pPr>
        <w:pStyle w:val="a7"/>
        <w:numPr>
          <w:ilvl w:val="1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Моторика:</w:t>
      </w:r>
      <w:r w:rsidRPr="00CA0721">
        <w:rPr>
          <w:rFonts w:ascii="Times New Roman" w:hAnsi="Times New Roman" w:cs="Times New Roman"/>
          <w:sz w:val="32"/>
          <w:szCs w:val="32"/>
        </w:rPr>
        <w:t xml:space="preserve"> Крупная моторика улучшается: ребёнок уверенно бегает, прыгает, поднимается и спускается по лестнице, осваивает трёхколесный велосипед. Развивается мелкая моторика: может держать карандаш, строить башни из кубиков, пытается застёгивать пуговицы.</w:t>
      </w:r>
    </w:p>
    <w:p w14:paraId="086E0BFF" w14:textId="33FCBB14" w:rsidR="00BC33BE" w:rsidRPr="00CA0721" w:rsidRDefault="00BC33BE" w:rsidP="00BC33BE">
      <w:pPr>
        <w:pStyle w:val="a7"/>
        <w:numPr>
          <w:ilvl w:val="1"/>
          <w:numId w:val="3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Бытовые навыки</w:t>
      </w:r>
      <w:proofErr w:type="gramStart"/>
      <w:r w:rsidRPr="00CA0721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CA0721">
        <w:rPr>
          <w:rFonts w:ascii="Times New Roman" w:hAnsi="Times New Roman" w:cs="Times New Roman"/>
          <w:sz w:val="32"/>
          <w:szCs w:val="32"/>
        </w:rPr>
        <w:t xml:space="preserve"> Стремится</w:t>
      </w:r>
      <w:proofErr w:type="gramEnd"/>
      <w:r w:rsidRPr="00CA0721">
        <w:rPr>
          <w:rFonts w:ascii="Times New Roman" w:hAnsi="Times New Roman" w:cs="Times New Roman"/>
          <w:sz w:val="32"/>
          <w:szCs w:val="32"/>
        </w:rPr>
        <w:t xml:space="preserve"> к самостоятельности: сам умывается, одевается (пусть и медленно), ест, пытается чистить зубы. Участвует в простых домашних делах (протереть пыль, полить цветок).</w:t>
      </w:r>
    </w:p>
    <w:p w14:paraId="1CF44DA8" w14:textId="28615293" w:rsidR="00BC33BE" w:rsidRPr="00CA0721" w:rsidRDefault="00BC33BE" w:rsidP="00BC33B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A0721">
        <w:rPr>
          <w:rFonts w:ascii="Times New Roman" w:hAnsi="Times New Roman" w:cs="Times New Roman"/>
          <w:i/>
          <w:iCs/>
          <w:sz w:val="32"/>
          <w:szCs w:val="32"/>
        </w:rPr>
        <w:t>Как поддержать:</w:t>
      </w:r>
    </w:p>
    <w:p w14:paraId="6353F455" w14:textId="6FFB5494" w:rsidR="00BC33BE" w:rsidRPr="00CA0721" w:rsidRDefault="00BC33BE" w:rsidP="00CA0721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Создайте безопасное пространство для движения. Давайте возможность бегать, лазать, прыгать.</w:t>
      </w:r>
    </w:p>
    <w:p w14:paraId="26D13F1A" w14:textId="556FD5B3" w:rsidR="00BC33BE" w:rsidRPr="00CA0721" w:rsidRDefault="00BC33BE" w:rsidP="00CA0721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lastRenderedPageBreak/>
        <w:t>Развивайте мелкую моторику: лепка, рисование, нанизывание бусин, игры с песком и водой.</w:t>
      </w:r>
    </w:p>
    <w:p w14:paraId="446E9EEA" w14:textId="4F4628E8" w:rsidR="00BC33BE" w:rsidRPr="00CA0721" w:rsidRDefault="00BC33BE" w:rsidP="00CA0721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Поощряйте самостоятельность в быту. Выделите время на сборы, чтобы не пришлось его торопить. Купите удобную одежду и обувь, которую легко надеть самому.</w:t>
      </w:r>
    </w:p>
    <w:p w14:paraId="62D34202" w14:textId="2795CDA9" w:rsidR="00BC33BE" w:rsidRPr="00CA0721" w:rsidRDefault="00BC33BE" w:rsidP="00CA0721">
      <w:pPr>
        <w:pStyle w:val="a7"/>
        <w:numPr>
          <w:ilvl w:val="1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Привлекайте к простым домашним делам. Хвалите за помощь, даже если придётся переделывать.</w:t>
      </w:r>
    </w:p>
    <w:p w14:paraId="5D98401C" w14:textId="77777777" w:rsidR="00BC33BE" w:rsidRPr="00BC33BE" w:rsidRDefault="00BC33BE" w:rsidP="00BC33B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D4C4FB1" w14:textId="05F3DEC0" w:rsidR="00BC33BE" w:rsidRPr="00CA0721" w:rsidRDefault="00BC33BE" w:rsidP="00BC33B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A0721">
        <w:rPr>
          <w:rFonts w:ascii="Times New Roman" w:hAnsi="Times New Roman" w:cs="Times New Roman"/>
          <w:b/>
          <w:bCs/>
          <w:sz w:val="32"/>
          <w:szCs w:val="32"/>
        </w:rPr>
        <w:t>Красные флаги (Когда стоит обратиться к специалисту):</w:t>
      </w:r>
    </w:p>
    <w:p w14:paraId="17C36A6D" w14:textId="37A455FC" w:rsidR="00BC33BE" w:rsidRPr="00CA0721" w:rsidRDefault="00CA0721" w:rsidP="00BC33B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C33BE" w:rsidRPr="00CA0721">
        <w:rPr>
          <w:rFonts w:ascii="Times New Roman" w:hAnsi="Times New Roman" w:cs="Times New Roman"/>
          <w:i/>
          <w:iCs/>
          <w:sz w:val="32"/>
          <w:szCs w:val="32"/>
        </w:rPr>
        <w:t>Обязательно проконсультируйтесь с педиатром, неврологом или психологом, если к 4 годам ребёнок:</w:t>
      </w:r>
    </w:p>
    <w:p w14:paraId="3ED69EDB" w14:textId="3C13FD47" w:rsidR="00BC33BE" w:rsidRPr="00CA0721" w:rsidRDefault="00BC33BE" w:rsidP="00CA0721">
      <w:pPr>
        <w:pStyle w:val="a7"/>
        <w:numPr>
          <w:ilvl w:val="1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Практически не говорит или его речь абсолютно непонятна окружающим.</w:t>
      </w:r>
    </w:p>
    <w:p w14:paraId="4A99076F" w14:textId="2E426B42" w:rsidR="00BC33BE" w:rsidRPr="00CA0721" w:rsidRDefault="00BC33BE" w:rsidP="00CA0721">
      <w:pPr>
        <w:pStyle w:val="a7"/>
        <w:numPr>
          <w:ilvl w:val="1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Не вступает в контакт со сверстниками и взрослыми, не смотрит в глаза, предпочитает играть один.</w:t>
      </w:r>
    </w:p>
    <w:p w14:paraId="6BBEF8ED" w14:textId="0348ADE5" w:rsidR="00BC33BE" w:rsidRPr="00CA0721" w:rsidRDefault="00BC33BE" w:rsidP="00CA0721">
      <w:pPr>
        <w:pStyle w:val="a7"/>
        <w:numPr>
          <w:ilvl w:val="1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Не играет в сюжетно-ролевые игры (не кормит куклу, не катает машинку).</w:t>
      </w:r>
    </w:p>
    <w:p w14:paraId="18608081" w14:textId="6621BCFF" w:rsidR="00BC33BE" w:rsidRPr="00CA0721" w:rsidRDefault="00BC33BE" w:rsidP="00CA0721">
      <w:pPr>
        <w:pStyle w:val="a7"/>
        <w:numPr>
          <w:ilvl w:val="1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Не понимает простых инструкций (например, "принеси мишку").</w:t>
      </w:r>
    </w:p>
    <w:p w14:paraId="492E97A0" w14:textId="55FA8573" w:rsidR="00BC33BE" w:rsidRPr="00CA0721" w:rsidRDefault="00BC33BE" w:rsidP="00CA0721">
      <w:pPr>
        <w:pStyle w:val="a7"/>
        <w:numPr>
          <w:ilvl w:val="1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Испытывает выраженные трудности с самообслуживанием (не может сам есть, одеваться).</w:t>
      </w:r>
    </w:p>
    <w:p w14:paraId="3EB83E00" w14:textId="27AA4DD1" w:rsidR="00BC33BE" w:rsidRDefault="00BC33BE" w:rsidP="00BC33BE">
      <w:pPr>
        <w:pStyle w:val="a7"/>
        <w:numPr>
          <w:ilvl w:val="1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0721">
        <w:rPr>
          <w:rFonts w:ascii="Times New Roman" w:hAnsi="Times New Roman" w:cs="Times New Roman"/>
          <w:sz w:val="32"/>
          <w:szCs w:val="32"/>
        </w:rPr>
        <w:t>Постоянно проявляет агрессию или, наоборот, крайнюю пассивность.</w:t>
      </w:r>
    </w:p>
    <w:p w14:paraId="20EDA6A2" w14:textId="614780A2" w:rsidR="00CA0721" w:rsidRPr="00CA0721" w:rsidRDefault="00CA0721" w:rsidP="00CA0721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3D2F6276" w14:textId="43A5EC04" w:rsidR="00BC33BE" w:rsidRPr="00BC33BE" w:rsidRDefault="00CA0721" w:rsidP="00BC33B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C33BE" w:rsidRPr="00BC33BE">
        <w:rPr>
          <w:rFonts w:ascii="Times New Roman" w:hAnsi="Times New Roman" w:cs="Times New Roman"/>
          <w:sz w:val="32"/>
          <w:szCs w:val="32"/>
        </w:rPr>
        <w:t xml:space="preserve">Возраст 3-4 года — это время испытаний и огромных достижений. </w:t>
      </w:r>
      <w:r w:rsidR="00BC33BE" w:rsidRPr="00CA0721">
        <w:rPr>
          <w:rFonts w:ascii="Times New Roman" w:hAnsi="Times New Roman" w:cs="Times New Roman"/>
          <w:i/>
          <w:iCs/>
          <w:sz w:val="32"/>
          <w:szCs w:val="32"/>
        </w:rPr>
        <w:t>Ваш ребёнок становится личностью.</w:t>
      </w:r>
      <w:r w:rsidR="00BC33BE" w:rsidRPr="00BC33BE">
        <w:rPr>
          <w:rFonts w:ascii="Times New Roman" w:hAnsi="Times New Roman" w:cs="Times New Roman"/>
          <w:sz w:val="32"/>
          <w:szCs w:val="32"/>
        </w:rPr>
        <w:t xml:space="preserve"> Ваша задача — быть для него надёжной опорой: устанавливать границы, но поддерживать самостоятельность; направлять, но не диктовать; любить и принимать его со всеми капризами и "кризисами". Помните, что этот этап пройдёт, а заложенные в этом возрасте основы доверия, самостоятельности и любознательности останутся с ним на всю жизнь.</w:t>
      </w:r>
    </w:p>
    <w:p w14:paraId="53B649C4" w14:textId="68D1D7D1" w:rsidR="00B22CE4" w:rsidRDefault="00CA0721" w:rsidP="00BC33B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BC33BE" w:rsidRPr="00CA072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Терпения вам, мудрости и радости от новых открытий вместе с вашим маленьким исследователем!</w:t>
      </w:r>
    </w:p>
    <w:p w14:paraId="49E84F9D" w14:textId="7BA835A2" w:rsidR="00E95FB6" w:rsidRPr="00CA0721" w:rsidRDefault="00E95FB6" w:rsidP="00BC33B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95FB6">
        <w:rPr>
          <w:noProof/>
        </w:rPr>
        <w:lastRenderedPageBreak/>
        <w:drawing>
          <wp:inline distT="0" distB="0" distL="0" distR="0" wp14:anchorId="33537A55" wp14:editId="3B2A99A5">
            <wp:extent cx="5940425" cy="9131300"/>
            <wp:effectExtent l="0" t="0" r="3175" b="0"/>
            <wp:docPr id="10373525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FB6" w:rsidRPr="00CA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EF9"/>
    <w:multiLevelType w:val="hybridMultilevel"/>
    <w:tmpl w:val="DAAECC4C"/>
    <w:lvl w:ilvl="0" w:tplc="87CC045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E6991"/>
    <w:multiLevelType w:val="hybridMultilevel"/>
    <w:tmpl w:val="4238E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09E6"/>
    <w:multiLevelType w:val="hybridMultilevel"/>
    <w:tmpl w:val="BA108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27B6"/>
    <w:multiLevelType w:val="hybridMultilevel"/>
    <w:tmpl w:val="62EC792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5506D"/>
    <w:multiLevelType w:val="hybridMultilevel"/>
    <w:tmpl w:val="5184A9B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10E9"/>
    <w:multiLevelType w:val="hybridMultilevel"/>
    <w:tmpl w:val="C3228B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F7CB8"/>
    <w:multiLevelType w:val="hybridMultilevel"/>
    <w:tmpl w:val="EC4E1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A2083"/>
    <w:multiLevelType w:val="hybridMultilevel"/>
    <w:tmpl w:val="CFD83A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C6E10"/>
    <w:multiLevelType w:val="hybridMultilevel"/>
    <w:tmpl w:val="B7B2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CC85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A528C"/>
    <w:multiLevelType w:val="hybridMultilevel"/>
    <w:tmpl w:val="CB08862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20713"/>
    <w:multiLevelType w:val="hybridMultilevel"/>
    <w:tmpl w:val="A2E81B8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1457B"/>
    <w:multiLevelType w:val="hybridMultilevel"/>
    <w:tmpl w:val="6ACA26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37504"/>
    <w:multiLevelType w:val="hybridMultilevel"/>
    <w:tmpl w:val="453803B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E69D8"/>
    <w:multiLevelType w:val="hybridMultilevel"/>
    <w:tmpl w:val="C2C48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C6125"/>
    <w:multiLevelType w:val="hybridMultilevel"/>
    <w:tmpl w:val="36A2621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2421AF5"/>
    <w:multiLevelType w:val="hybridMultilevel"/>
    <w:tmpl w:val="9BD24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D20FE"/>
    <w:multiLevelType w:val="hybridMultilevel"/>
    <w:tmpl w:val="DAC67112"/>
    <w:lvl w:ilvl="0" w:tplc="6A98B07A">
      <w:numFmt w:val="bullet"/>
      <w:lvlText w:val="·"/>
      <w:lvlJc w:val="left"/>
      <w:pPr>
        <w:ind w:left="780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05232"/>
    <w:multiLevelType w:val="hybridMultilevel"/>
    <w:tmpl w:val="4336F0C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A09C6"/>
    <w:multiLevelType w:val="hybridMultilevel"/>
    <w:tmpl w:val="2F702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D4B0C"/>
    <w:multiLevelType w:val="hybridMultilevel"/>
    <w:tmpl w:val="9A0A15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617E9"/>
    <w:multiLevelType w:val="hybridMultilevel"/>
    <w:tmpl w:val="D6A0394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D2574"/>
    <w:multiLevelType w:val="hybridMultilevel"/>
    <w:tmpl w:val="158AA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A6C0C"/>
    <w:multiLevelType w:val="hybridMultilevel"/>
    <w:tmpl w:val="96EC6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3F1F"/>
    <w:multiLevelType w:val="hybridMultilevel"/>
    <w:tmpl w:val="70503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85724"/>
    <w:multiLevelType w:val="hybridMultilevel"/>
    <w:tmpl w:val="B37AE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64CCC"/>
    <w:multiLevelType w:val="hybridMultilevel"/>
    <w:tmpl w:val="0A84E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F2714"/>
    <w:multiLevelType w:val="hybridMultilevel"/>
    <w:tmpl w:val="C536464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90656"/>
    <w:multiLevelType w:val="hybridMultilevel"/>
    <w:tmpl w:val="B1A6B0A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31915"/>
    <w:multiLevelType w:val="hybridMultilevel"/>
    <w:tmpl w:val="F85C65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B1C11"/>
    <w:multiLevelType w:val="hybridMultilevel"/>
    <w:tmpl w:val="C44E7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71F0A"/>
    <w:multiLevelType w:val="hybridMultilevel"/>
    <w:tmpl w:val="1A220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62085"/>
    <w:multiLevelType w:val="hybridMultilevel"/>
    <w:tmpl w:val="97029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35E9B"/>
    <w:multiLevelType w:val="hybridMultilevel"/>
    <w:tmpl w:val="59BAC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A20AC"/>
    <w:multiLevelType w:val="hybridMultilevel"/>
    <w:tmpl w:val="2AA089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303823">
    <w:abstractNumId w:val="8"/>
  </w:num>
  <w:num w:numId="2" w16cid:durableId="1727756242">
    <w:abstractNumId w:val="30"/>
  </w:num>
  <w:num w:numId="3" w16cid:durableId="835532367">
    <w:abstractNumId w:val="0"/>
  </w:num>
  <w:num w:numId="4" w16cid:durableId="1287201623">
    <w:abstractNumId w:val="1"/>
  </w:num>
  <w:num w:numId="5" w16cid:durableId="1570922646">
    <w:abstractNumId w:val="16"/>
  </w:num>
  <w:num w:numId="6" w16cid:durableId="1683773905">
    <w:abstractNumId w:val="32"/>
  </w:num>
  <w:num w:numId="7" w16cid:durableId="147214239">
    <w:abstractNumId w:val="10"/>
  </w:num>
  <w:num w:numId="8" w16cid:durableId="1936473414">
    <w:abstractNumId w:val="23"/>
  </w:num>
  <w:num w:numId="9" w16cid:durableId="1722946003">
    <w:abstractNumId w:val="28"/>
  </w:num>
  <w:num w:numId="10" w16cid:durableId="761877497">
    <w:abstractNumId w:val="13"/>
  </w:num>
  <w:num w:numId="11" w16cid:durableId="1090852657">
    <w:abstractNumId w:val="24"/>
  </w:num>
  <w:num w:numId="12" w16cid:durableId="1906380978">
    <w:abstractNumId w:val="14"/>
  </w:num>
  <w:num w:numId="13" w16cid:durableId="1475756188">
    <w:abstractNumId w:val="19"/>
  </w:num>
  <w:num w:numId="14" w16cid:durableId="800536613">
    <w:abstractNumId w:val="11"/>
  </w:num>
  <w:num w:numId="15" w16cid:durableId="1615939522">
    <w:abstractNumId w:val="12"/>
  </w:num>
  <w:num w:numId="16" w16cid:durableId="1404450389">
    <w:abstractNumId w:val="6"/>
  </w:num>
  <w:num w:numId="17" w16cid:durableId="130444539">
    <w:abstractNumId w:val="17"/>
  </w:num>
  <w:num w:numId="18" w16cid:durableId="1861700496">
    <w:abstractNumId w:val="7"/>
  </w:num>
  <w:num w:numId="19" w16cid:durableId="34817300">
    <w:abstractNumId w:val="9"/>
  </w:num>
  <w:num w:numId="20" w16cid:durableId="742486866">
    <w:abstractNumId w:val="29"/>
  </w:num>
  <w:num w:numId="21" w16cid:durableId="1364013354">
    <w:abstractNumId w:val="26"/>
  </w:num>
  <w:num w:numId="22" w16cid:durableId="179861588">
    <w:abstractNumId w:val="33"/>
  </w:num>
  <w:num w:numId="23" w16cid:durableId="163593068">
    <w:abstractNumId w:val="20"/>
  </w:num>
  <w:num w:numId="24" w16cid:durableId="1449743554">
    <w:abstractNumId w:val="25"/>
  </w:num>
  <w:num w:numId="25" w16cid:durableId="1472287515">
    <w:abstractNumId w:val="31"/>
  </w:num>
  <w:num w:numId="26" w16cid:durableId="2029135023">
    <w:abstractNumId w:val="5"/>
  </w:num>
  <w:num w:numId="27" w16cid:durableId="1324503066">
    <w:abstractNumId w:val="15"/>
  </w:num>
  <w:num w:numId="28" w16cid:durableId="57628159">
    <w:abstractNumId w:val="22"/>
  </w:num>
  <w:num w:numId="29" w16cid:durableId="1025332287">
    <w:abstractNumId w:val="18"/>
  </w:num>
  <w:num w:numId="30" w16cid:durableId="431170166">
    <w:abstractNumId w:val="3"/>
  </w:num>
  <w:num w:numId="31" w16cid:durableId="584145988">
    <w:abstractNumId w:val="21"/>
  </w:num>
  <w:num w:numId="32" w16cid:durableId="980187833">
    <w:abstractNumId w:val="27"/>
  </w:num>
  <w:num w:numId="33" w16cid:durableId="1174803189">
    <w:abstractNumId w:val="2"/>
  </w:num>
  <w:num w:numId="34" w16cid:durableId="688481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BE"/>
    <w:rsid w:val="00023E4A"/>
    <w:rsid w:val="001A7065"/>
    <w:rsid w:val="00323511"/>
    <w:rsid w:val="004808D7"/>
    <w:rsid w:val="00513080"/>
    <w:rsid w:val="007A3469"/>
    <w:rsid w:val="008B11A9"/>
    <w:rsid w:val="0098485C"/>
    <w:rsid w:val="00B22CE4"/>
    <w:rsid w:val="00B2659C"/>
    <w:rsid w:val="00BC33BE"/>
    <w:rsid w:val="00C7411B"/>
    <w:rsid w:val="00CA0721"/>
    <w:rsid w:val="00D966F0"/>
    <w:rsid w:val="00E95FB6"/>
    <w:rsid w:val="00ED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DC81"/>
  <w15:chartTrackingRefBased/>
  <w15:docId w15:val="{BE81310D-5F3A-41E0-9077-68D8CF7F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3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3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3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3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33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33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33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33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33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33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33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3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3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3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3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33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33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33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33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33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33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5</cp:revision>
  <dcterms:created xsi:type="dcterms:W3CDTF">2025-10-03T11:34:00Z</dcterms:created>
  <dcterms:modified xsi:type="dcterms:W3CDTF">2025-10-06T10:51:00Z</dcterms:modified>
</cp:coreProperties>
</file>