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6C" w:rsidRDefault="001E696C" w:rsidP="001E69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1E696C" w:rsidRDefault="001E696C" w:rsidP="001E69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:rsidR="001E696C" w:rsidRDefault="001E696C" w:rsidP="001E69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1E696C" w:rsidRDefault="001E696C" w:rsidP="001E69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:rsidR="001E696C" w:rsidRDefault="001E696C" w:rsidP="001E69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:rsidR="001E696C" w:rsidRDefault="001E696C" w:rsidP="001E696C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:rsidR="001E696C" w:rsidRDefault="001E696C" w:rsidP="001E696C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:rsidR="001E696C" w:rsidRDefault="001E696C" w:rsidP="001E69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96C" w:rsidRDefault="001E696C" w:rsidP="001E696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244A40">
        <w:rPr>
          <w:rFonts w:ascii="Times New Roman" w:hAnsi="Times New Roman" w:cs="Times New Roman"/>
          <w:b/>
          <w:bCs/>
          <w:sz w:val="40"/>
          <w:szCs w:val="28"/>
        </w:rPr>
        <w:t>Краткосрочный проект в старшей</w:t>
      </w:r>
      <w:r>
        <w:rPr>
          <w:rFonts w:ascii="Times New Roman" w:hAnsi="Times New Roman" w:cs="Times New Roman"/>
          <w:b/>
          <w:bCs/>
          <w:sz w:val="40"/>
          <w:szCs w:val="28"/>
        </w:rPr>
        <w:t xml:space="preserve"> группе</w:t>
      </w:r>
    </w:p>
    <w:p w:rsidR="001E696C" w:rsidRPr="00244A40" w:rsidRDefault="001E696C" w:rsidP="001E696C">
      <w:pPr>
        <w:jc w:val="center"/>
        <w:rPr>
          <w:rFonts w:ascii="Times New Roman" w:hAnsi="Times New Roman" w:cs="Times New Roman"/>
          <w:sz w:val="32"/>
          <w:szCs w:val="28"/>
        </w:rPr>
      </w:pPr>
      <w:r w:rsidRPr="00244A40">
        <w:rPr>
          <w:rFonts w:ascii="Times New Roman" w:hAnsi="Times New Roman" w:cs="Times New Roman"/>
          <w:b/>
          <w:bCs/>
          <w:sz w:val="40"/>
          <w:szCs w:val="28"/>
        </w:rPr>
        <w:t>«Неделя экспериментов».</w:t>
      </w: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проекта: Катаева Д.А</w:t>
      </w:r>
    </w:p>
    <w:p w:rsidR="00244A40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96C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96C" w:rsidRPr="00244A40" w:rsidRDefault="001E696C" w:rsidP="00244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244A40">
        <w:rPr>
          <w:rFonts w:ascii="Times New Roman" w:hAnsi="Times New Roman" w:cs="Times New Roman"/>
          <w:sz w:val="28"/>
          <w:szCs w:val="28"/>
        </w:rPr>
        <w:t> краткосрочный, познавательно – исследовательский, творческий.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</w:t>
      </w:r>
      <w:r w:rsidRPr="00244A40">
        <w:rPr>
          <w:rFonts w:ascii="Times New Roman" w:hAnsi="Times New Roman" w:cs="Times New Roman"/>
          <w:sz w:val="28"/>
          <w:szCs w:val="28"/>
        </w:rPr>
        <w:t>: с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44A4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44A4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44A4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44A4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244A40">
        <w:rPr>
          <w:rFonts w:ascii="Times New Roman" w:hAnsi="Times New Roman" w:cs="Times New Roman"/>
          <w:sz w:val="28"/>
          <w:szCs w:val="28"/>
        </w:rPr>
        <w:t> 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44A40">
        <w:rPr>
          <w:rFonts w:ascii="Times New Roman" w:hAnsi="Times New Roman" w:cs="Times New Roman"/>
          <w:sz w:val="28"/>
          <w:szCs w:val="28"/>
        </w:rPr>
        <w:t>, дети</w:t>
      </w:r>
      <w:r>
        <w:rPr>
          <w:rFonts w:ascii="Times New Roman" w:hAnsi="Times New Roman" w:cs="Times New Roman"/>
          <w:sz w:val="28"/>
          <w:szCs w:val="28"/>
        </w:rPr>
        <w:t>, родители</w:t>
      </w:r>
    </w:p>
    <w:p w:rsidR="00244A40" w:rsidRPr="00B453A7" w:rsidRDefault="00244A40" w:rsidP="00244A40">
      <w:pPr>
        <w:rPr>
          <w:rFonts w:ascii="Times New Roman" w:hAnsi="Times New Roman" w:cs="Times New Roman"/>
          <w:b/>
          <w:sz w:val="28"/>
          <w:szCs w:val="28"/>
        </w:rPr>
      </w:pPr>
      <w:r w:rsidRPr="00B453A7">
        <w:rPr>
          <w:rFonts w:ascii="Times New Roman" w:hAnsi="Times New Roman" w:cs="Times New Roman"/>
          <w:b/>
          <w:sz w:val="28"/>
          <w:szCs w:val="28"/>
        </w:rPr>
        <w:t> </w:t>
      </w:r>
      <w:r w:rsidRPr="00B453A7">
        <w:rPr>
          <w:rFonts w:ascii="Times New Roman" w:hAnsi="Times New Roman" w:cs="Times New Roman"/>
          <w:b/>
          <w:iCs/>
          <w:sz w:val="28"/>
          <w:szCs w:val="28"/>
        </w:rPr>
        <w:t>Актуальность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4A40">
        <w:rPr>
          <w:rFonts w:ascii="Times New Roman" w:hAnsi="Times New Roman" w:cs="Times New Roman"/>
          <w:sz w:val="28"/>
          <w:szCs w:val="28"/>
        </w:rPr>
        <w:t>Ребенок – природный исследователь окружающего мира. Мир открывается ребенку через опыт его личных ощущений, действий, переживаний. 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 В старшем дошкольном возрасте у них развиваются 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которые развивают продуктивные формы мышления. Исследовательская, поисковая активность – естественное состояние ребенка, он настроен на освоение окружающего мира, он хочет его познавать. Это внутреннее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как процесс саморазвития.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4A40">
        <w:rPr>
          <w:rFonts w:ascii="Times New Roman" w:hAnsi="Times New Roman" w:cs="Times New Roman"/>
          <w:sz w:val="28"/>
          <w:szCs w:val="28"/>
        </w:rPr>
        <w:t xml:space="preserve">Главное достоинство метода экспериментирования заключается в </w:t>
      </w:r>
      <w:proofErr w:type="gramStart"/>
      <w:r w:rsidRPr="00244A40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244A40">
        <w:rPr>
          <w:rFonts w:ascii="Times New Roman" w:hAnsi="Times New Roman" w:cs="Times New Roman"/>
          <w:sz w:val="28"/>
          <w:szCs w:val="28"/>
        </w:rPr>
        <w:t xml:space="preserve"> что,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анализа и сравнения, классификации и обобщения. Необходимость давать отчет об увиденном, формулировать обнаруженные закономерности и выводы стимулирует развитие речи. 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44A4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44A40">
        <w:rPr>
          <w:rFonts w:ascii="Times New Roman" w:hAnsi="Times New Roman" w:cs="Times New Roman"/>
          <w:sz w:val="28"/>
          <w:szCs w:val="28"/>
        </w:rPr>
        <w:t>Развитие познавательного интереса детей в процессе опытно – экспериментальной деятельности.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44A40" w:rsidRPr="00244A40" w:rsidRDefault="00244A40" w:rsidP="00244A4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расширять представление детей о физических свойствах окружающего мира;</w:t>
      </w:r>
    </w:p>
    <w:p w:rsidR="00244A40" w:rsidRPr="00244A40" w:rsidRDefault="00244A40" w:rsidP="00244A4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знакомить детей со свойствами различных предметов, природных материалов; - развитие мыслительных процессов, самостоятельности;</w:t>
      </w:r>
    </w:p>
    <w:p w:rsidR="00244A40" w:rsidRPr="00244A40" w:rsidRDefault="00244A40" w:rsidP="00244A4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создание необходимых условий для развития опытно – экспериментальной деятельности детей;</w:t>
      </w:r>
    </w:p>
    <w:p w:rsidR="00244A40" w:rsidRPr="00244A40" w:rsidRDefault="00244A40" w:rsidP="00244A4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формировать опыт выполнения правил техники безопасности при проведении экспериментов;</w:t>
      </w:r>
    </w:p>
    <w:p w:rsidR="00244A40" w:rsidRDefault="00244A40" w:rsidP="00244A4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привлечение роди</w:t>
      </w:r>
      <w:r w:rsidR="001E696C">
        <w:rPr>
          <w:rFonts w:ascii="Times New Roman" w:hAnsi="Times New Roman" w:cs="Times New Roman"/>
          <w:sz w:val="28"/>
          <w:szCs w:val="28"/>
        </w:rPr>
        <w:t>телей к совместной деятельности.</w:t>
      </w:r>
    </w:p>
    <w:p w:rsidR="001E696C" w:rsidRDefault="001E696C" w:rsidP="001E696C">
      <w:pPr>
        <w:rPr>
          <w:rFonts w:ascii="Times New Roman" w:hAnsi="Times New Roman" w:cs="Times New Roman"/>
          <w:sz w:val="28"/>
          <w:szCs w:val="28"/>
        </w:rPr>
      </w:pPr>
    </w:p>
    <w:p w:rsidR="001E696C" w:rsidRDefault="001E696C" w:rsidP="001E696C">
      <w:pPr>
        <w:rPr>
          <w:rFonts w:ascii="Times New Roman" w:hAnsi="Times New Roman" w:cs="Times New Roman"/>
          <w:sz w:val="28"/>
          <w:szCs w:val="28"/>
        </w:rPr>
      </w:pPr>
    </w:p>
    <w:p w:rsidR="001E696C" w:rsidRPr="00244A40" w:rsidRDefault="001E696C" w:rsidP="001E696C">
      <w:pPr>
        <w:rPr>
          <w:rFonts w:ascii="Times New Roman" w:hAnsi="Times New Roman" w:cs="Times New Roman"/>
          <w:sz w:val="28"/>
          <w:szCs w:val="28"/>
        </w:rPr>
      </w:pP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формы реализации проекта:</w:t>
      </w:r>
    </w:p>
    <w:p w:rsidR="00244A40" w:rsidRPr="00244A40" w:rsidRDefault="00244A40" w:rsidP="00244A40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Формы образовательной работы с детьми:</w:t>
      </w:r>
    </w:p>
    <w:p w:rsidR="00244A40" w:rsidRP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опыты, эксперименты </w:t>
      </w:r>
    </w:p>
    <w:p w:rsidR="00244A40" w:rsidRP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экспериментирование на прогулке</w:t>
      </w:r>
    </w:p>
    <w:p w:rsidR="00244A40" w:rsidRP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индивидуальная работа с детьми </w:t>
      </w:r>
    </w:p>
    <w:p w:rsidR="00244A40" w:rsidRP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244A40" w:rsidRP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труд в природе и в уголке природы </w:t>
      </w:r>
    </w:p>
    <w:p w:rsidR="00244A40" w:rsidRDefault="00244A40" w:rsidP="00244A4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беседы </w:t>
      </w:r>
    </w:p>
    <w:p w:rsidR="00244A40" w:rsidRPr="00244A40" w:rsidRDefault="00244A40" w:rsidP="00244A4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4A40">
        <w:rPr>
          <w:rFonts w:ascii="Times New Roman" w:hAnsi="Times New Roman" w:cs="Times New Roman"/>
          <w:b/>
          <w:sz w:val="28"/>
          <w:szCs w:val="28"/>
        </w:rPr>
        <w:t>2</w:t>
      </w:r>
      <w:r w:rsidRPr="00244A40">
        <w:rPr>
          <w:rFonts w:ascii="Times New Roman" w:hAnsi="Times New Roman" w:cs="Times New Roman"/>
          <w:b/>
          <w:bCs/>
          <w:sz w:val="28"/>
          <w:szCs w:val="28"/>
        </w:rPr>
        <w:t>. Формы работы с родителями:</w:t>
      </w:r>
    </w:p>
    <w:p w:rsidR="00244A40" w:rsidRPr="00244A40" w:rsidRDefault="00244A40" w:rsidP="00244A4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244A40" w:rsidRPr="00244A40" w:rsidRDefault="00244A40" w:rsidP="00244A4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Развивающая среда.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244A40" w:rsidRPr="00244A40" w:rsidRDefault="00244A40" w:rsidP="00244A4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Ребенок проявляет устойчивый познавательный интерес к экспериментированию;</w:t>
      </w:r>
    </w:p>
    <w:p w:rsidR="00244A40" w:rsidRPr="00244A40" w:rsidRDefault="00244A40" w:rsidP="00244A4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Выдвигает гипотезы, предположения, способы их решения, широко пользуясь аргументацией и доказательствами;</w:t>
      </w:r>
    </w:p>
    <w:p w:rsidR="00244A40" w:rsidRPr="00244A40" w:rsidRDefault="00244A40" w:rsidP="00244A4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Самостоятельно планирует предстоящую деятельность; осознанно выбирает предметы и материалы для самостоятельной деятельности в соответствии с их качествами, свойствами и назначением; </w:t>
      </w:r>
    </w:p>
    <w:p w:rsidR="00244A40" w:rsidRPr="00244A40" w:rsidRDefault="00244A40" w:rsidP="00244A4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Проявляет инициативу и творчество в решении поставленных задач;</w:t>
      </w:r>
    </w:p>
    <w:p w:rsidR="00244A40" w:rsidRPr="00244A40" w:rsidRDefault="00244A40" w:rsidP="00244A4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В диалоге со взрослыми поясняет ход деятельности, делает выводы.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Этапы проведения проекта:</w:t>
      </w:r>
    </w:p>
    <w:tbl>
      <w:tblPr>
        <w:tblW w:w="10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6896"/>
      </w:tblGrid>
      <w:tr w:rsidR="00244A40" w:rsidRPr="00244A40" w:rsidTr="00244A40">
        <w:trPr>
          <w:trHeight w:val="467"/>
        </w:trPr>
        <w:tc>
          <w:tcPr>
            <w:tcW w:w="3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6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</w:tr>
      <w:tr w:rsidR="00244A40" w:rsidRPr="00244A40" w:rsidTr="00244A40">
        <w:trPr>
          <w:trHeight w:val="1075"/>
        </w:trPr>
        <w:tc>
          <w:tcPr>
            <w:tcW w:w="3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 - диагностический</w:t>
            </w:r>
          </w:p>
        </w:tc>
        <w:tc>
          <w:tcPr>
            <w:tcW w:w="6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Анализ научной и методической литературы. Разработка перспективного планирования с детьми и родителями. Организация предметно – развивающей среды</w:t>
            </w:r>
          </w:p>
        </w:tc>
      </w:tr>
      <w:tr w:rsidR="00244A40" w:rsidRPr="00244A40" w:rsidTr="00244A40">
        <w:trPr>
          <w:trHeight w:val="951"/>
        </w:trPr>
        <w:tc>
          <w:tcPr>
            <w:tcW w:w="3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Практический</w:t>
            </w:r>
          </w:p>
        </w:tc>
        <w:tc>
          <w:tcPr>
            <w:tcW w:w="6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планирования с детьми и родителями.</w:t>
            </w:r>
          </w:p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 – развивающей среды</w:t>
            </w:r>
          </w:p>
        </w:tc>
      </w:tr>
      <w:tr w:rsidR="00244A40" w:rsidRPr="00244A40" w:rsidTr="00244A40">
        <w:trPr>
          <w:trHeight w:val="467"/>
        </w:trPr>
        <w:tc>
          <w:tcPr>
            <w:tcW w:w="3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Заключительный</w:t>
            </w:r>
          </w:p>
        </w:tc>
        <w:tc>
          <w:tcPr>
            <w:tcW w:w="6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Выводы о проделанной работе</w:t>
            </w:r>
          </w:p>
        </w:tc>
      </w:tr>
    </w:tbl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1E696C" w:rsidRDefault="001E696C" w:rsidP="00244A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 с детьми:</w:t>
      </w:r>
    </w:p>
    <w:tbl>
      <w:tblPr>
        <w:tblW w:w="10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2326"/>
        <w:gridCol w:w="7343"/>
      </w:tblGrid>
      <w:tr w:rsidR="00760106" w:rsidRPr="00244A40" w:rsidTr="00760106">
        <w:trPr>
          <w:trHeight w:val="452"/>
        </w:trPr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76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76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76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760106" w:rsidRPr="00244A40" w:rsidTr="00760106">
        <w:trPr>
          <w:cantSplit/>
          <w:trHeight w:val="1134"/>
        </w:trPr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244A40" w:rsidRPr="00244A40" w:rsidRDefault="00244A40" w:rsidP="007601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941B67" w:rsidP="00941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«Песок, глина, земля»</w:t>
            </w:r>
          </w:p>
        </w:tc>
        <w:tc>
          <w:tcPr>
            <w:tcW w:w="6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Формировать умения и навыки выявлять свойства песка, глины, земли знакомить с окружающим миром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- Подводить детей к ответу полными предложениями.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- Формировать навыки проведения лабораторных опытов.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- Обогащать словарный запас новыми понятиями.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Развивающие: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 развивать любознательность, внимательность, логическое мышление, умение выражать свои мысли, делать умозаключения</w:t>
            </w:r>
          </w:p>
          <w:p w:rsidR="00244A40" w:rsidRPr="00ED5191" w:rsidRDefault="00941B67" w:rsidP="00941B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Воспитательные:</w:t>
            </w:r>
            <w:r w:rsid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ED51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оспитывать у детей игровое и речевое взаимодействие со сверстниками и взрослыми</w:t>
            </w:r>
            <w:r w:rsidR="00ED51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51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D51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ормировать самостоятельность, трудолюб</w:t>
            </w:r>
            <w:r w:rsidR="00ED5191">
              <w:rPr>
                <w:rFonts w:ascii="Times New Roman" w:hAnsi="Times New Roman" w:cs="Times New Roman"/>
                <w:sz w:val="28"/>
                <w:szCs w:val="28"/>
              </w:rPr>
              <w:t>ие, аккуратность, п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рививать любовь к природе.</w:t>
            </w:r>
          </w:p>
        </w:tc>
      </w:tr>
      <w:tr w:rsidR="00941B67" w:rsidRPr="00244A40" w:rsidTr="00760106">
        <w:trPr>
          <w:cantSplit/>
          <w:trHeight w:val="1815"/>
        </w:trPr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941B67" w:rsidRPr="00244A40" w:rsidRDefault="00941B67" w:rsidP="007601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B67" w:rsidRPr="00941B67" w:rsidRDefault="00941B67" w:rsidP="00941B6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«Н</w:t>
            </w:r>
            <w:r w:rsidRPr="00941B6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етрадиционн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ая</w:t>
            </w:r>
            <w:r w:rsidRPr="00941B6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техник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</w:t>
            </w:r>
            <w:r w:rsidRPr="00941B6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рисования песком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- Кораблик»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B67" w:rsidRPr="00941B67" w:rsidRDefault="00ED5191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41B67" w:rsidRPr="00941B67">
              <w:rPr>
                <w:rFonts w:ascii="Times New Roman" w:hAnsi="Times New Roman" w:cs="Times New Roman"/>
                <w:sz w:val="28"/>
                <w:szCs w:val="28"/>
              </w:rPr>
              <w:t xml:space="preserve">чить детей </w:t>
            </w:r>
            <w:r w:rsidR="00941B67" w:rsidRPr="00941B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разным </w:t>
            </w:r>
            <w:hyperlink r:id="rId7" w:tooltip="Нетрадиционные техники рисования" w:history="1">
              <w:r w:rsidR="00941B67" w:rsidRPr="00941B6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нетрадиционным способам рисования</w:t>
              </w:r>
            </w:hyperlink>
            <w:r w:rsidR="00941B67" w:rsidRPr="00941B67">
              <w:rPr>
                <w:rFonts w:ascii="Times New Roman" w:hAnsi="Times New Roman" w:cs="Times New Roman"/>
                <w:sz w:val="28"/>
                <w:szCs w:val="28"/>
              </w:rPr>
              <w:t>, познакомить с новым необычным изобразительным материалом.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ED5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 </w:t>
            </w:r>
            <w:r w:rsidRPr="00941B67">
              <w:rPr>
                <w:rFonts w:ascii="Times New Roman" w:hAnsi="Times New Roman" w:cs="Times New Roman"/>
                <w:bCs/>
                <w:sz w:val="28"/>
                <w:szCs w:val="28"/>
              </w:rPr>
              <w:t>песке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 как об объекте неживой природы, его свойствах и роли в окружающем мире, обучение приемам работы с сыпучем материалом; знакомство со способом изготовления рисунка.</w:t>
            </w:r>
          </w:p>
          <w:p w:rsidR="00941B67" w:rsidRPr="00941B67" w:rsidRDefault="00941B67" w:rsidP="00941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Развивающие:</w:t>
            </w:r>
            <w:r w:rsidRPr="00941B67">
              <w:rPr>
                <w:rFonts w:ascii="Times New Roman" w:hAnsi="Times New Roman" w:cs="Times New Roman"/>
                <w:sz w:val="28"/>
                <w:szCs w:val="28"/>
              </w:rPr>
              <w:t> обогащение чувственного опыта, развитие мелкой моторики рук; развитие творчества, воображения, и самостоятельности.</w:t>
            </w:r>
          </w:p>
        </w:tc>
      </w:tr>
      <w:tr w:rsidR="00760106" w:rsidRPr="00244A40" w:rsidTr="00760106">
        <w:trPr>
          <w:cantSplit/>
          <w:trHeight w:val="6503"/>
        </w:trPr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760106" w:rsidRDefault="00760106" w:rsidP="007601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0106" w:rsidRDefault="00760106" w:rsidP="0076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106" w:rsidRPr="00941B67" w:rsidRDefault="00760106" w:rsidP="00941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свойствах воды:</w:t>
            </w:r>
          </w:p>
          <w:p w:rsidR="00760106" w:rsidRPr="00941B67" w:rsidRDefault="00760106" w:rsidP="00941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B67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Эксперименты: «</w:t>
            </w:r>
            <w:r w:rsidRPr="007601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Свойства воды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60106" w:rsidRDefault="00760106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106" w:rsidRDefault="00760106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0106" w:rsidRPr="00760106" w:rsidRDefault="00760106" w:rsidP="0076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</w:t>
            </w:r>
            <w:r w:rsidR="00ED5191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: расширение кругозора, познавательной деятельности чере</w:t>
            </w:r>
            <w:r w:rsidR="00ED5191">
              <w:rPr>
                <w:rFonts w:ascii="Times New Roman" w:hAnsi="Times New Roman" w:cs="Times New Roman"/>
                <w:sz w:val="28"/>
                <w:szCs w:val="28"/>
              </w:rPr>
              <w:t xml:space="preserve">з экспериментирование с водой; 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развивать навык проведения лабораторных опытов (умение работать с лабораторным материалом, соблюдая технику безопасности); формирование элементарных представлений о процессе фильтрации.</w:t>
            </w:r>
          </w:p>
          <w:p w:rsidR="00760106" w:rsidRPr="00760106" w:rsidRDefault="00760106" w:rsidP="0076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Воспитывающ</w:t>
            </w:r>
            <w:r w:rsidR="00ED5191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самостоятельности, воли; сотрудничества, коллективизма, общительности, </w:t>
            </w:r>
            <w:proofErr w:type="spellStart"/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коммуникативности</w:t>
            </w:r>
            <w:proofErr w:type="spellEnd"/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; воспитание бережного отношения к воде и аккуратности при работе.</w:t>
            </w:r>
          </w:p>
          <w:p w:rsidR="00760106" w:rsidRPr="00941B67" w:rsidRDefault="00760106" w:rsidP="00ED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</w:t>
            </w:r>
            <w:r w:rsidR="00ED5191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r w:rsidRPr="00ED519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 развитие внимания, памяти, речи (активизация словаря за счёт новых понятий – фильтрация, активированный уголь, вещество, бесцветная жидкость, прозрачная), мышления, умений сравнивать, сопоставлять, находить аналогии, воображения, фантазии, рефлексии, умения находить оптимальные решения; развитие мотивации учебной деятельности.</w:t>
            </w:r>
          </w:p>
        </w:tc>
      </w:tr>
      <w:tr w:rsidR="00941B67" w:rsidRPr="00244A40" w:rsidTr="00760106">
        <w:trPr>
          <w:cantSplit/>
          <w:trHeight w:val="42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941B67" w:rsidRDefault="00941B67" w:rsidP="007601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41B67" w:rsidRPr="00244A40" w:rsidRDefault="00941B67" w:rsidP="007601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B67" w:rsidRPr="00760106" w:rsidRDefault="00760106" w:rsidP="007601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106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со свойствами стекла»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0106" w:rsidRPr="00760106" w:rsidRDefault="00760106" w:rsidP="0076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Образовательн</w:t>
            </w:r>
            <w:r w:rsid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ые</w:t>
            </w: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7601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стекла.  Формировать умение выявлять свойства стекла (прозрачное, водонепроницаемое, гладкое, ребристое, шероховатое, толстое, тонкое, холодное, хрупкое, светлое, цветное, мелодичное), правильно подбирать слова характеризующие его свойства используя в речи прилагательные. Упражнять детей в согласовании прилагательных с существительными.</w:t>
            </w:r>
          </w:p>
          <w:p w:rsidR="00760106" w:rsidRPr="00760106" w:rsidRDefault="00760106" w:rsidP="0076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Развивающ</w:t>
            </w:r>
            <w:r w:rsid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ие</w:t>
            </w: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7601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Совершенствовать аналитическое восприятие. Способствовать освоению различных способов обследования, установлению связей между способом обследования и познаваемым свойством стекла.</w:t>
            </w:r>
          </w:p>
          <w:p w:rsidR="00941B67" w:rsidRPr="00244A40" w:rsidRDefault="00760106" w:rsidP="00ED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Воспитательн</w:t>
            </w:r>
            <w:r w:rsid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ые</w:t>
            </w:r>
            <w:r w:rsidRPr="00ED519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7601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60106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речевого общения в условиях коллективного взаимодействия; Воспитывать бережное обращение с предметами, изготовленными из стекла.</w:t>
            </w:r>
          </w:p>
        </w:tc>
      </w:tr>
      <w:tr w:rsidR="00760106" w:rsidRPr="00244A40" w:rsidTr="00760106">
        <w:trPr>
          <w:cantSplit/>
          <w:trHeight w:val="2251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760106" w:rsidRDefault="00760106" w:rsidP="007601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0106" w:rsidRPr="00244A40" w:rsidRDefault="00760106" w:rsidP="0076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106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0106" w:rsidRPr="00941B67" w:rsidRDefault="00760106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представлений об окружающем мире.</w:t>
            </w:r>
          </w:p>
        </w:tc>
      </w:tr>
    </w:tbl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 с родителями:</w:t>
      </w:r>
    </w:p>
    <w:tbl>
      <w:tblPr>
        <w:tblW w:w="10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6836"/>
      </w:tblGrid>
      <w:tr w:rsidR="00244A40" w:rsidRPr="00244A40" w:rsidTr="00244A40">
        <w:trPr>
          <w:trHeight w:val="454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</w:tr>
      <w:tr w:rsidR="00244A40" w:rsidRPr="00244A40" w:rsidTr="00244A40">
        <w:trPr>
          <w:trHeight w:val="469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«Организация детского экспериментирования в домашних условиях»</w:t>
            </w:r>
          </w:p>
        </w:tc>
      </w:tr>
      <w:tr w:rsidR="00244A40" w:rsidRPr="00244A40" w:rsidTr="00244A40">
        <w:trPr>
          <w:trHeight w:val="742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Памятка</w:t>
            </w:r>
          </w:p>
        </w:tc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«Чего нельзя и что нужно делать для поддержания интереса детей к познавательному экспериментированию?»</w:t>
            </w:r>
          </w:p>
        </w:tc>
      </w:tr>
      <w:tr w:rsidR="00244A40" w:rsidRPr="00244A40" w:rsidTr="00244A40">
        <w:trPr>
          <w:trHeight w:val="757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Привлечь родителей к сбору материалов для экспериментов</w:t>
            </w:r>
          </w:p>
        </w:tc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«Разные виды бумаги», «Трубочки»</w:t>
            </w:r>
          </w:p>
        </w:tc>
      </w:tr>
      <w:tr w:rsidR="00244A40" w:rsidRPr="00244A40" w:rsidTr="00244A40">
        <w:trPr>
          <w:trHeight w:val="469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Принять участие в экспериментах</w:t>
            </w:r>
          </w:p>
        </w:tc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A40" w:rsidRPr="00244A40" w:rsidRDefault="00244A40" w:rsidP="0024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A40">
              <w:rPr>
                <w:rFonts w:ascii="Times New Roman" w:hAnsi="Times New Roman" w:cs="Times New Roman"/>
                <w:sz w:val="28"/>
                <w:szCs w:val="28"/>
              </w:rPr>
              <w:t>«Экспериментируем дома»</w:t>
            </w:r>
          </w:p>
        </w:tc>
      </w:tr>
    </w:tbl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 </w:t>
      </w:r>
    </w:p>
    <w:p w:rsidR="00244A40" w:rsidRPr="00244A40" w:rsidRDefault="00244A40" w:rsidP="00244A40">
      <w:p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44A40">
        <w:rPr>
          <w:rFonts w:ascii="Times New Roman" w:hAnsi="Times New Roman" w:cs="Times New Roman"/>
          <w:b/>
          <w:bCs/>
          <w:sz w:val="28"/>
          <w:szCs w:val="28"/>
        </w:rPr>
        <w:t>Выводы.</w:t>
      </w:r>
    </w:p>
    <w:p w:rsidR="00244A40" w:rsidRPr="00244A40" w:rsidRDefault="00244A40" w:rsidP="00CC66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sz w:val="28"/>
          <w:szCs w:val="28"/>
        </w:rPr>
        <w:t>Мы пришли к выводу что, развитие исследовательских способностей дошкольников через новые педагогические технологии – такие как проектная деятельность, в образовательной практике способствуют развитию у детей поисково-исследовательской активности - это на сегодняшний день один из основных путей познания, наиболее полно соответствующий природе ребенка и современным задачам обучения.</w:t>
      </w:r>
      <w:r w:rsidR="00760106">
        <w:rPr>
          <w:rFonts w:ascii="Times New Roman" w:hAnsi="Times New Roman" w:cs="Times New Roman"/>
          <w:sz w:val="28"/>
          <w:szCs w:val="28"/>
        </w:rPr>
        <w:t xml:space="preserve"> </w:t>
      </w:r>
      <w:r w:rsidRPr="00244A40">
        <w:rPr>
          <w:rFonts w:ascii="Times New Roman" w:hAnsi="Times New Roman" w:cs="Times New Roman"/>
          <w:sz w:val="28"/>
          <w:szCs w:val="28"/>
        </w:rPr>
        <w:t xml:space="preserve">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умение изобретать, использовать не стандартные решения в трудных ситуациях, создавать творческую личностью.</w:t>
      </w:r>
    </w:p>
    <w:p w:rsidR="00244A40" w:rsidRPr="00244A40" w:rsidRDefault="00244A40" w:rsidP="00244A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A40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244A40" w:rsidRPr="00244A40" w:rsidRDefault="00244A40" w:rsidP="00244A4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>Программа воспитания и обучения в детском саду «От рождения до школы». </w:t>
      </w:r>
      <w:proofErr w:type="spellStart"/>
      <w:r w:rsidRPr="00244A40">
        <w:rPr>
          <w:rFonts w:ascii="Times New Roman" w:hAnsi="Times New Roman" w:cs="Times New Roman"/>
          <w:i/>
          <w:iCs/>
          <w:sz w:val="28"/>
          <w:szCs w:val="28"/>
        </w:rPr>
        <w:t>Веракса</w:t>
      </w:r>
      <w:proofErr w:type="spellEnd"/>
      <w:r w:rsidRPr="00244A40">
        <w:rPr>
          <w:rFonts w:ascii="Times New Roman" w:hAnsi="Times New Roman" w:cs="Times New Roman"/>
          <w:i/>
          <w:iCs/>
          <w:sz w:val="28"/>
          <w:szCs w:val="28"/>
        </w:rPr>
        <w:t xml:space="preserve"> Н.Е., </w:t>
      </w:r>
      <w:proofErr w:type="spellStart"/>
      <w:r w:rsidRPr="00244A40">
        <w:rPr>
          <w:rFonts w:ascii="Times New Roman" w:hAnsi="Times New Roman" w:cs="Times New Roman"/>
          <w:i/>
          <w:iCs/>
          <w:sz w:val="28"/>
          <w:szCs w:val="28"/>
        </w:rPr>
        <w:t>Галимов</w:t>
      </w:r>
      <w:proofErr w:type="spellEnd"/>
      <w:r w:rsidRPr="00244A40">
        <w:rPr>
          <w:rFonts w:ascii="Times New Roman" w:hAnsi="Times New Roman" w:cs="Times New Roman"/>
          <w:i/>
          <w:iCs/>
          <w:sz w:val="28"/>
          <w:szCs w:val="28"/>
        </w:rPr>
        <w:t xml:space="preserve"> О.Р.</w:t>
      </w:r>
    </w:p>
    <w:p w:rsidR="00244A40" w:rsidRPr="00244A40" w:rsidRDefault="00244A40" w:rsidP="00244A4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>Познавательно-исследовательская деятельность дошкольников. М.: Мозаика-синтез, 2015.</w:t>
      </w:r>
    </w:p>
    <w:p w:rsidR="00244A40" w:rsidRPr="00244A40" w:rsidRDefault="00244A40" w:rsidP="00244A4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Организация опытно-экспериментальной деятельности в ДОУ. СПб.: Детство-пресс, 2012. Куликова И.Э., </w:t>
      </w:r>
      <w:proofErr w:type="spellStart"/>
      <w:r w:rsidRPr="00244A40">
        <w:rPr>
          <w:rFonts w:ascii="Times New Roman" w:hAnsi="Times New Roman" w:cs="Times New Roman"/>
          <w:i/>
          <w:iCs/>
          <w:sz w:val="28"/>
          <w:szCs w:val="28"/>
        </w:rPr>
        <w:t>Совгир</w:t>
      </w:r>
      <w:proofErr w:type="spellEnd"/>
      <w:r w:rsidRPr="00244A40">
        <w:rPr>
          <w:rFonts w:ascii="Times New Roman" w:hAnsi="Times New Roman" w:cs="Times New Roman"/>
          <w:i/>
          <w:iCs/>
          <w:sz w:val="28"/>
          <w:szCs w:val="28"/>
        </w:rPr>
        <w:t xml:space="preserve"> Н.Н.</w:t>
      </w:r>
      <w:bookmarkStart w:id="0" w:name="_GoBack"/>
      <w:bookmarkEnd w:id="0"/>
    </w:p>
    <w:p w:rsidR="00244A40" w:rsidRPr="00244A40" w:rsidRDefault="00244A40" w:rsidP="00244A4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>Детское экспериментирование. М.: Педагогическое общество России, 2005. </w:t>
      </w:r>
      <w:proofErr w:type="spellStart"/>
      <w:r w:rsidRPr="00244A40">
        <w:rPr>
          <w:rFonts w:ascii="Times New Roman" w:hAnsi="Times New Roman" w:cs="Times New Roman"/>
          <w:i/>
          <w:iCs/>
          <w:sz w:val="28"/>
          <w:szCs w:val="28"/>
        </w:rPr>
        <w:t>Дыбина</w:t>
      </w:r>
      <w:proofErr w:type="spellEnd"/>
      <w:r w:rsidRPr="00244A40">
        <w:rPr>
          <w:rFonts w:ascii="Times New Roman" w:hAnsi="Times New Roman" w:cs="Times New Roman"/>
          <w:i/>
          <w:iCs/>
          <w:sz w:val="28"/>
          <w:szCs w:val="28"/>
        </w:rPr>
        <w:t xml:space="preserve"> О.В., Рахманова Н.П., Щетинина В.В.</w:t>
      </w:r>
    </w:p>
    <w:p w:rsidR="00244A40" w:rsidRPr="00244A40" w:rsidRDefault="00244A40" w:rsidP="00244A4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A40">
        <w:rPr>
          <w:rFonts w:ascii="Times New Roman" w:hAnsi="Times New Roman" w:cs="Times New Roman"/>
          <w:i/>
          <w:iCs/>
          <w:sz w:val="28"/>
          <w:szCs w:val="28"/>
        </w:rPr>
        <w:t>Неизведанное рядом: Занимательные опыты и эксперименты для дошкольников. М.: Сфера, 2001.</w:t>
      </w:r>
    </w:p>
    <w:p w:rsidR="00AF3AA0" w:rsidRPr="00244A40" w:rsidRDefault="00AF3AA0">
      <w:pPr>
        <w:rPr>
          <w:rFonts w:ascii="Times New Roman" w:hAnsi="Times New Roman" w:cs="Times New Roman"/>
          <w:sz w:val="28"/>
          <w:szCs w:val="28"/>
        </w:rPr>
      </w:pPr>
    </w:p>
    <w:sectPr w:rsidR="00AF3AA0" w:rsidRPr="00244A40" w:rsidSect="00244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30E"/>
    <w:multiLevelType w:val="multilevel"/>
    <w:tmpl w:val="ECA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FF4E4C"/>
    <w:multiLevelType w:val="multilevel"/>
    <w:tmpl w:val="1F6CB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A01EC8"/>
    <w:multiLevelType w:val="multilevel"/>
    <w:tmpl w:val="27D8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73973"/>
    <w:multiLevelType w:val="multilevel"/>
    <w:tmpl w:val="75FA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F76289"/>
    <w:multiLevelType w:val="multilevel"/>
    <w:tmpl w:val="091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FD762A"/>
    <w:multiLevelType w:val="multilevel"/>
    <w:tmpl w:val="D6F6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596224"/>
    <w:multiLevelType w:val="multilevel"/>
    <w:tmpl w:val="B6F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40"/>
    <w:rsid w:val="001E696C"/>
    <w:rsid w:val="00244A40"/>
    <w:rsid w:val="00760106"/>
    <w:rsid w:val="00941B67"/>
    <w:rsid w:val="00AF3AA0"/>
    <w:rsid w:val="00B453A7"/>
    <w:rsid w:val="00BC48D0"/>
    <w:rsid w:val="00CC6608"/>
    <w:rsid w:val="00ED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147A"/>
  <w15:chartTrackingRefBased/>
  <w15:docId w15:val="{5C81F569-8479-4681-8641-5CED0ED5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A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4A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1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65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53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61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02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netradicionnye-tehniki-risov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Владимировна</cp:lastModifiedBy>
  <cp:revision>4</cp:revision>
  <dcterms:created xsi:type="dcterms:W3CDTF">2024-06-20T04:20:00Z</dcterms:created>
  <dcterms:modified xsi:type="dcterms:W3CDTF">2024-06-20T04:56:00Z</dcterms:modified>
</cp:coreProperties>
</file>